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16420" w14:textId="3285CC94" w:rsidR="009F40C5" w:rsidRPr="004010E7" w:rsidRDefault="009F40C5" w:rsidP="009F40C5">
      <w:pPr>
        <w:rPr>
          <w:b/>
          <w:bCs/>
          <w:sz w:val="28"/>
          <w:szCs w:val="28"/>
        </w:rPr>
      </w:pPr>
      <w:bookmarkStart w:id="0" w:name="_Toc43285436"/>
      <w:bookmarkStart w:id="1" w:name="_GoBack"/>
      <w:bookmarkEnd w:id="1"/>
      <w:r w:rsidRPr="004010E7">
        <w:rPr>
          <w:b/>
          <w:bCs/>
          <w:sz w:val="28"/>
          <w:szCs w:val="28"/>
        </w:rPr>
        <w:t>ZAL Diskurs: Flying Green Tomorrow</w:t>
      </w:r>
    </w:p>
    <w:p w14:paraId="1FCB1424" w14:textId="77777777" w:rsidR="009F40C5" w:rsidRDefault="009F40C5" w:rsidP="009F40C5">
      <w:pPr>
        <w:rPr>
          <w:sz w:val="24"/>
          <w:szCs w:val="24"/>
        </w:rPr>
      </w:pPr>
      <w:r w:rsidRPr="004010E7">
        <w:rPr>
          <w:sz w:val="24"/>
          <w:szCs w:val="24"/>
        </w:rPr>
        <w:t>Wasserstoff</w:t>
      </w:r>
      <w:r>
        <w:rPr>
          <w:sz w:val="24"/>
          <w:szCs w:val="24"/>
        </w:rPr>
        <w:t xml:space="preserve">potenziale für die </w:t>
      </w:r>
      <w:r w:rsidRPr="004010E7">
        <w:rPr>
          <w:sz w:val="24"/>
          <w:szCs w:val="24"/>
        </w:rPr>
        <w:t>Luftfahrt von Morgen</w:t>
      </w:r>
    </w:p>
    <w:p w14:paraId="70755636" w14:textId="4CD06DDD" w:rsidR="009F40C5" w:rsidRDefault="009F40C5" w:rsidP="006D75AF">
      <w:pPr>
        <w:rPr>
          <w:b/>
          <w:bCs/>
        </w:rPr>
      </w:pPr>
    </w:p>
    <w:p w14:paraId="7CC12B47" w14:textId="740F612F" w:rsidR="00FD755D" w:rsidRDefault="00FD755D" w:rsidP="00FD755D">
      <w:r>
        <w:t xml:space="preserve">Nachhaltigkeit und Wasserstoff: </w:t>
      </w:r>
      <w:r w:rsidR="00C1340C">
        <w:t>Beides ist in der Luftfahrt kaum noch voneinander zu trennen.</w:t>
      </w:r>
      <w:r>
        <w:t xml:space="preserve"> Wasserstoff ist ein wesentlicher Baustein</w:t>
      </w:r>
      <w:r w:rsidR="00C1340C">
        <w:t xml:space="preserve">, um </w:t>
      </w:r>
      <w:r>
        <w:t xml:space="preserve">globale und nationale Klimaschutzziele </w:t>
      </w:r>
      <w:r w:rsidR="00C1340C">
        <w:t xml:space="preserve">zu erreichen </w:t>
      </w:r>
      <w:r>
        <w:t>und wird auch in der eigens eingerichteten Wasserstoff-Clusterstruktur Hamburgs heiß diskutiert. Unter dem Motto „weg von fossilen Brennstoffen, hin zum emissionsarmen Fliegen“</w:t>
      </w:r>
    </w:p>
    <w:p w14:paraId="19A64C24" w14:textId="77777777" w:rsidR="00FD755D" w:rsidRDefault="00FD755D" w:rsidP="00FD755D">
      <w:r>
        <w:t>planen die Hamburger Luftfahrt-Akteure neue Flugkonzepte und Technologie-Roadmaps.</w:t>
      </w:r>
    </w:p>
    <w:p w14:paraId="30012489" w14:textId="77777777" w:rsidR="00FD755D" w:rsidRDefault="00FD755D" w:rsidP="00FD755D">
      <w:r>
        <w:t xml:space="preserve">Ein wichtiger Treffpunkt hierfür ist das ZAL Zentrum für Angewandte Luftfahrtforschung, denn die dortige Infrastruktur bietet Mietern und Partnern die perfekte Plattform für Forschung und Austausch. </w:t>
      </w:r>
    </w:p>
    <w:p w14:paraId="412DE618" w14:textId="77777777" w:rsidR="00C1340C" w:rsidRDefault="00FD755D" w:rsidP="00FD755D">
      <w:r>
        <w:t xml:space="preserve">Konkrete Einblicke in die Wasserstoffaktivitäten am ZAL erhalten Sie in diesem Diskurs: </w:t>
      </w:r>
    </w:p>
    <w:p w14:paraId="67956535" w14:textId="0D1030D4" w:rsidR="00FD755D" w:rsidRDefault="00FD755D" w:rsidP="00FD755D">
      <w:r>
        <w:t>In drei spannenden Vorträgen verraten Expert:innen mehr zu den bisherigen und künftigen Strategien auf dem Weg zum emissionsarmen Fliegen. Nach jedem Vortrag können Sie sich zudem mit ihren Fragen direkt an die Referierenden richten.</w:t>
      </w:r>
    </w:p>
    <w:p w14:paraId="73138761" w14:textId="7ADFF4D9" w:rsidR="009F40C5" w:rsidRPr="009F40C5" w:rsidRDefault="009F40C5" w:rsidP="006D75AF">
      <w:pPr>
        <w:rPr>
          <w:bCs/>
        </w:rPr>
      </w:pPr>
    </w:p>
    <w:p w14:paraId="09745937" w14:textId="77777777" w:rsidR="009F40C5" w:rsidRDefault="009F40C5" w:rsidP="006D75AF">
      <w:pPr>
        <w:rPr>
          <w:b/>
          <w:bCs/>
        </w:rPr>
      </w:pPr>
    </w:p>
    <w:p w14:paraId="41C7801B" w14:textId="690E9BA1" w:rsidR="0053424A" w:rsidRPr="00973ECF" w:rsidRDefault="006D75AF" w:rsidP="006D75AF">
      <w:pPr>
        <w:rPr>
          <w:bCs/>
        </w:rPr>
      </w:pPr>
      <w:r>
        <w:rPr>
          <w:b/>
          <w:bCs/>
        </w:rPr>
        <w:t xml:space="preserve">Wann? </w:t>
      </w:r>
      <w:r w:rsidR="009D1A15">
        <w:rPr>
          <w:b/>
          <w:bCs/>
        </w:rPr>
        <w:tab/>
      </w:r>
      <w:r w:rsidR="0053424A">
        <w:rPr>
          <w:bCs/>
        </w:rPr>
        <w:t>Dienstag, 18. Mai 2021, 15:00–16:45 Uhr</w:t>
      </w:r>
    </w:p>
    <w:p w14:paraId="02171824" w14:textId="703A5A6E" w:rsidR="006D75AF" w:rsidRPr="00B85FF4" w:rsidRDefault="006D75AF" w:rsidP="006D75AF">
      <w:r w:rsidRPr="00B85FF4">
        <w:rPr>
          <w:b/>
          <w:bCs/>
        </w:rPr>
        <w:t>Wo?</w:t>
      </w:r>
      <w:r w:rsidRPr="00B85FF4">
        <w:t xml:space="preserve"> </w:t>
      </w:r>
      <w:r w:rsidR="009D1A15">
        <w:tab/>
      </w:r>
      <w:r w:rsidR="0053424A">
        <w:t>Digital-Event @ClickMeeting</w:t>
      </w:r>
    </w:p>
    <w:p w14:paraId="4B05BE6C" w14:textId="1F0BEB0E" w:rsidR="006D75AF" w:rsidRDefault="006D75AF" w:rsidP="006D75AF"/>
    <w:p w14:paraId="274535AE" w14:textId="77777777" w:rsidR="009D1A15" w:rsidRDefault="009D1A15" w:rsidP="006D75AF"/>
    <w:p w14:paraId="3667088F" w14:textId="44C999A9" w:rsidR="006D75AF" w:rsidRPr="00EE04F5" w:rsidRDefault="00511285" w:rsidP="006D75AF">
      <w:pPr>
        <w:rPr>
          <w:b/>
          <w:sz w:val="28"/>
          <w:szCs w:val="28"/>
        </w:rPr>
      </w:pPr>
      <w:r w:rsidRPr="00EE04F5">
        <w:rPr>
          <w:b/>
          <w:sz w:val="28"/>
          <w:szCs w:val="28"/>
        </w:rPr>
        <w:t>Agenda</w:t>
      </w:r>
    </w:p>
    <w:p w14:paraId="0518AF0E" w14:textId="1F006A94" w:rsidR="00511285" w:rsidRDefault="00511285" w:rsidP="006D75AF">
      <w:pPr>
        <w:rPr>
          <w:b/>
        </w:rPr>
      </w:pPr>
    </w:p>
    <w:p w14:paraId="6E0575F9" w14:textId="5CE0F88B" w:rsidR="00511285" w:rsidRDefault="00511285" w:rsidP="006D75AF">
      <w:r>
        <w:rPr>
          <w:b/>
        </w:rPr>
        <w:t>15:00</w:t>
      </w:r>
      <w:r>
        <w:rPr>
          <w:b/>
        </w:rPr>
        <w:tab/>
      </w:r>
      <w:r w:rsidRPr="00511285">
        <w:t>Begrüßung</w:t>
      </w:r>
      <w:r>
        <w:t xml:space="preserve"> &amp; Einleitung</w:t>
      </w:r>
    </w:p>
    <w:p w14:paraId="3DABCA15" w14:textId="0273B7A5" w:rsidR="00511285" w:rsidRPr="00EE04F5" w:rsidRDefault="00511285" w:rsidP="006D75AF">
      <w:pPr>
        <w:rPr>
          <w:i/>
          <w:iCs/>
        </w:rPr>
      </w:pPr>
      <w:r>
        <w:tab/>
      </w:r>
      <w:r w:rsidRPr="00EE04F5">
        <w:rPr>
          <w:i/>
          <w:iCs/>
        </w:rPr>
        <w:t xml:space="preserve">– </w:t>
      </w:r>
      <w:r w:rsidR="00D26BA7">
        <w:rPr>
          <w:i/>
          <w:iCs/>
        </w:rPr>
        <w:t xml:space="preserve">Dr. </w:t>
      </w:r>
      <w:r w:rsidRPr="00EE04F5">
        <w:rPr>
          <w:i/>
          <w:iCs/>
        </w:rPr>
        <w:t>Holger Kuhn &amp; Meike Herbst, ZAL GmbH</w:t>
      </w:r>
    </w:p>
    <w:p w14:paraId="4D8BE814" w14:textId="0B531558" w:rsidR="00C5734C" w:rsidRDefault="00C5734C" w:rsidP="006D75AF"/>
    <w:p w14:paraId="0D668ECA" w14:textId="45774653" w:rsidR="00C5734C" w:rsidRPr="00C5734C" w:rsidRDefault="00C5734C" w:rsidP="00C5734C">
      <w:pPr>
        <w:ind w:left="708" w:hanging="708"/>
        <w:rPr>
          <w:b/>
        </w:rPr>
      </w:pPr>
      <w:r w:rsidRPr="00C5734C">
        <w:rPr>
          <w:b/>
        </w:rPr>
        <w:t>15:15</w:t>
      </w:r>
      <w:r w:rsidRPr="00C5734C">
        <w:rPr>
          <w:b/>
        </w:rPr>
        <w:tab/>
      </w:r>
      <w:bookmarkStart w:id="2" w:name="_Hlk70585565"/>
      <w:r w:rsidRPr="00C5734C">
        <w:rPr>
          <w:b/>
          <w:bCs/>
        </w:rPr>
        <w:t>„Einsatz von Wasserstoff in der Luftfahrt</w:t>
      </w:r>
      <w:r w:rsidR="00210838">
        <w:rPr>
          <w:b/>
          <w:bCs/>
        </w:rPr>
        <w:t xml:space="preserve">: </w:t>
      </w:r>
      <w:r w:rsidRPr="00C5734C">
        <w:rPr>
          <w:b/>
          <w:bCs/>
        </w:rPr>
        <w:t xml:space="preserve">Forschungsaktivitäten und Infrastruktur </w:t>
      </w:r>
      <w:r w:rsidR="00A37463">
        <w:rPr>
          <w:b/>
          <w:bCs/>
        </w:rPr>
        <w:t>im</w:t>
      </w:r>
      <w:r w:rsidRPr="00C5734C">
        <w:rPr>
          <w:b/>
          <w:bCs/>
        </w:rPr>
        <w:t xml:space="preserve"> ZAL“</w:t>
      </w:r>
    </w:p>
    <w:p w14:paraId="68C43010" w14:textId="77077C1B" w:rsidR="00F41D11" w:rsidRPr="00CD39BC" w:rsidRDefault="00EE04F5" w:rsidP="00F41D11">
      <w:pPr>
        <w:pStyle w:val="Listenabsatz"/>
        <w:rPr>
          <w:i/>
          <w:lang w:val="en-US"/>
        </w:rPr>
      </w:pPr>
      <w:r w:rsidRPr="00CD39BC">
        <w:rPr>
          <w:i/>
          <w:iCs/>
          <w:lang w:val="en-US"/>
        </w:rPr>
        <w:t xml:space="preserve">– </w:t>
      </w:r>
      <w:r w:rsidR="00F41D11" w:rsidRPr="00CD39BC">
        <w:rPr>
          <w:i/>
          <w:lang w:val="en-US"/>
        </w:rPr>
        <w:t>Sebastian Altmann (ZAL GmbH), Senior Expert Fuel Cell Lab</w:t>
      </w:r>
    </w:p>
    <w:p w14:paraId="2C5741D9" w14:textId="4974B4F9" w:rsidR="00F41D11" w:rsidRPr="006A341B" w:rsidRDefault="00F41D11" w:rsidP="00C5734C">
      <w:pPr>
        <w:ind w:left="720"/>
        <w:rPr>
          <w:sz w:val="12"/>
          <w:szCs w:val="12"/>
          <w:lang w:val="en-US"/>
        </w:rPr>
      </w:pPr>
    </w:p>
    <w:p w14:paraId="7C7EAD94" w14:textId="227462B9" w:rsidR="00C5734C" w:rsidRPr="006A341B" w:rsidRDefault="00C5734C" w:rsidP="00BC4143">
      <w:pPr>
        <w:pStyle w:val="Listenabsatz"/>
        <w:contextualSpacing w:val="0"/>
        <w:rPr>
          <w:rFonts w:eastAsia="Times New Roman"/>
        </w:rPr>
      </w:pPr>
      <w:bookmarkStart w:id="3" w:name="_Hlk70591373"/>
      <w:r w:rsidRPr="006A341B">
        <w:lastRenderedPageBreak/>
        <w:t xml:space="preserve">Wasserstoff, der vielversprechende Kraftstoff der Zukunft, erhält auch in der Luftfahrt </w:t>
      </w:r>
      <w:r w:rsidR="006638D0" w:rsidRPr="006A341B">
        <w:t>zunehmende</w:t>
      </w:r>
      <w:r w:rsidRPr="006A341B">
        <w:t xml:space="preserve"> Aufmerksamkeit. Bevor aber ein kommerzieller Einsatz </w:t>
      </w:r>
      <w:r w:rsidR="00C1340C">
        <w:t>realisierbar</w:t>
      </w:r>
      <w:r w:rsidRPr="006A341B">
        <w:t xml:space="preserve"> ist, </w:t>
      </w:r>
      <w:r w:rsidR="00C1340C">
        <w:t xml:space="preserve">gilt es, </w:t>
      </w:r>
      <w:r w:rsidRPr="006A341B">
        <w:t xml:space="preserve">noch einige Fragen </w:t>
      </w:r>
      <w:r w:rsidR="00C1340C">
        <w:t xml:space="preserve">zu </w:t>
      </w:r>
      <w:r w:rsidRPr="006A341B">
        <w:t>beantworte</w:t>
      </w:r>
      <w:r w:rsidR="00C1340C">
        <w:t>n</w:t>
      </w:r>
      <w:r w:rsidRPr="006A341B">
        <w:t>.</w:t>
      </w:r>
      <w:r w:rsidR="00C1340C">
        <w:t xml:space="preserve"> Mit einigen davon beschäftigt sich die</w:t>
      </w:r>
      <w:r w:rsidRPr="006A341B">
        <w:t xml:space="preserve"> ZAL GmbH in ihren Projekten</w:t>
      </w:r>
      <w:r w:rsidR="00EE7614" w:rsidRPr="006A341B">
        <w:t xml:space="preserve">: Beispielsweise </w:t>
      </w:r>
      <w:r w:rsidR="00BC4143" w:rsidRPr="006A341B">
        <w:t>werden</w:t>
      </w:r>
      <w:r w:rsidR="00EE7614" w:rsidRPr="006A341B">
        <w:t xml:space="preserve"> hier </w:t>
      </w:r>
      <w:r w:rsidR="00BC4143" w:rsidRPr="006A341B">
        <w:rPr>
          <w:rFonts w:eastAsia="Times New Roman"/>
        </w:rPr>
        <w:t xml:space="preserve">Leichtbauweisen für Wasserstoffsysteme erprobt und </w:t>
      </w:r>
      <w:r w:rsidR="00C1340C">
        <w:rPr>
          <w:rFonts w:eastAsia="Times New Roman"/>
        </w:rPr>
        <w:t xml:space="preserve">geprüft, wie sich </w:t>
      </w:r>
      <w:r w:rsidR="00EE7614" w:rsidRPr="006A341B">
        <w:rPr>
          <w:rFonts w:eastAsia="Times New Roman"/>
        </w:rPr>
        <w:t>H2-Speichertechnologien für unterschiedliche Luftfahrzeuge</w:t>
      </w:r>
      <w:r w:rsidR="00C1340C">
        <w:rPr>
          <w:rFonts w:eastAsia="Times New Roman"/>
        </w:rPr>
        <w:t xml:space="preserve"> eignen</w:t>
      </w:r>
      <w:r w:rsidR="00BC4143" w:rsidRPr="006A341B">
        <w:rPr>
          <w:rFonts w:eastAsia="Times New Roman"/>
        </w:rPr>
        <w:t>.</w:t>
      </w:r>
      <w:r w:rsidR="00EE7614" w:rsidRPr="006A341B">
        <w:rPr>
          <w:rFonts w:eastAsia="Times New Roman"/>
        </w:rPr>
        <w:t xml:space="preserve"> </w:t>
      </w:r>
      <w:r w:rsidRPr="006A341B">
        <w:t>Im Rahmen des ZAL Diskurses</w:t>
      </w:r>
      <w:r w:rsidR="00BC4143" w:rsidRPr="006A341B">
        <w:t xml:space="preserve"> geben wir Ihnen einen</w:t>
      </w:r>
      <w:r w:rsidRPr="006A341B">
        <w:t xml:space="preserve"> kleine</w:t>
      </w:r>
      <w:r w:rsidR="00BC4143" w:rsidRPr="006A341B">
        <w:t>n</w:t>
      </w:r>
      <w:r w:rsidRPr="006A341B">
        <w:t xml:space="preserve"> Einblick in </w:t>
      </w:r>
      <w:r w:rsidR="00BC4143" w:rsidRPr="006A341B">
        <w:t xml:space="preserve">unsere </w:t>
      </w:r>
      <w:r w:rsidRPr="006A341B">
        <w:t xml:space="preserve">Tätigkeiten </w:t>
      </w:r>
      <w:r w:rsidR="00BC4143" w:rsidRPr="006A341B">
        <w:t>und eine Einordnung bisheriger Ergebnisse.</w:t>
      </w:r>
    </w:p>
    <w:bookmarkEnd w:id="2"/>
    <w:bookmarkEnd w:id="3"/>
    <w:p w14:paraId="4B5C0ED5" w14:textId="25B1CC9C" w:rsidR="00C5734C" w:rsidRPr="006A341B" w:rsidRDefault="00C5734C" w:rsidP="00C5734C"/>
    <w:p w14:paraId="31033E3C" w14:textId="0A6643A8" w:rsidR="00C5734C" w:rsidRPr="006A341B" w:rsidRDefault="00C5734C" w:rsidP="00C5734C">
      <w:pPr>
        <w:rPr>
          <w:b/>
          <w:bCs/>
        </w:rPr>
      </w:pPr>
      <w:r w:rsidRPr="006A341B">
        <w:rPr>
          <w:b/>
          <w:bCs/>
        </w:rPr>
        <w:t>15:45</w:t>
      </w:r>
      <w:r w:rsidRPr="006A341B">
        <w:rPr>
          <w:b/>
          <w:bCs/>
        </w:rPr>
        <w:tab/>
        <w:t>„Wasserstoff: Eine Universallösung für die Luftfahrt?“</w:t>
      </w:r>
    </w:p>
    <w:p w14:paraId="33375B95" w14:textId="75310474" w:rsidR="00D87197" w:rsidRPr="006A341B" w:rsidRDefault="00D87197" w:rsidP="00C5734C">
      <w:pPr>
        <w:rPr>
          <w:i/>
        </w:rPr>
      </w:pPr>
      <w:r w:rsidRPr="006A341B">
        <w:rPr>
          <w:b/>
          <w:bCs/>
        </w:rPr>
        <w:tab/>
      </w:r>
      <w:r w:rsidR="00EE04F5" w:rsidRPr="006A341B">
        <w:rPr>
          <w:i/>
          <w:iCs/>
        </w:rPr>
        <w:t xml:space="preserve">– </w:t>
      </w:r>
      <w:r w:rsidRPr="006A341B">
        <w:rPr>
          <w:bCs/>
          <w:i/>
        </w:rPr>
        <w:t xml:space="preserve">Tanja Neuland </w:t>
      </w:r>
      <w:r w:rsidRPr="006A341B">
        <w:rPr>
          <w:i/>
        </w:rPr>
        <w:t>(Airbus), Ingenieurin für Flugzeugbau mit Schwerpunkt auf Wasserstoff-</w:t>
      </w:r>
    </w:p>
    <w:p w14:paraId="103E2FA5" w14:textId="7DE935B4" w:rsidR="00D87197" w:rsidRPr="006A341B" w:rsidRDefault="00D87197" w:rsidP="00D87197">
      <w:pPr>
        <w:ind w:firstLine="708"/>
        <w:rPr>
          <w:i/>
        </w:rPr>
      </w:pPr>
      <w:r w:rsidRPr="006A341B">
        <w:rPr>
          <w:i/>
        </w:rPr>
        <w:t>Flugzeugtechnologien</w:t>
      </w:r>
    </w:p>
    <w:p w14:paraId="76BE3891" w14:textId="77777777" w:rsidR="003D0B83" w:rsidRPr="006A341B" w:rsidRDefault="003D0B83" w:rsidP="00D87197">
      <w:pPr>
        <w:ind w:firstLine="708"/>
        <w:rPr>
          <w:bCs/>
          <w:i/>
          <w:sz w:val="12"/>
          <w:szCs w:val="12"/>
        </w:rPr>
      </w:pPr>
    </w:p>
    <w:p w14:paraId="29BB06C6" w14:textId="48BFD5E7" w:rsidR="00D87197" w:rsidRPr="006A341B" w:rsidRDefault="003D0B83" w:rsidP="003D0B83">
      <w:pPr>
        <w:ind w:left="708"/>
      </w:pPr>
      <w:r w:rsidRPr="006A341B">
        <w:t>[</w:t>
      </w:r>
      <w:r w:rsidR="00D87197" w:rsidRPr="006A341B">
        <w:t>Wie kann Wasserstoff dazu beitragen, die Luftfahrt klimaneutral zu gestalten? Welche Potenziale biete</w:t>
      </w:r>
      <w:r w:rsidR="00C1340C">
        <w:t>t der</w:t>
      </w:r>
      <w:r w:rsidR="00D87197" w:rsidRPr="006A341B">
        <w:t xml:space="preserve"> Einsatz als Treibstoff, und was bedeutet dies langfristig für die Luftfahrtindustrie? In ihrem Vortrag wird Tanja Neuland auf den aktuellen Forschungsstand zum Thema Wasserstoff bei Airbus eingehen und einen Fahrplan beschreiben, wie die Wasserstoffpotenziale in Zukunft </w:t>
      </w:r>
      <w:r w:rsidRPr="006A341B">
        <w:t>genutzt und optimiert werden können.]</w:t>
      </w:r>
    </w:p>
    <w:p w14:paraId="71C701F6" w14:textId="7AA3347F" w:rsidR="00C5734C" w:rsidRPr="006A341B" w:rsidRDefault="00C5734C" w:rsidP="00C5734C"/>
    <w:p w14:paraId="6221EF56" w14:textId="765419AB" w:rsidR="00C5734C" w:rsidRPr="006A341B" w:rsidRDefault="00C5734C" w:rsidP="00C5734C">
      <w:pPr>
        <w:ind w:left="708" w:hanging="708"/>
        <w:rPr>
          <w:b/>
          <w:bCs/>
        </w:rPr>
      </w:pPr>
      <w:r w:rsidRPr="006A341B">
        <w:rPr>
          <w:b/>
          <w:bCs/>
        </w:rPr>
        <w:t>16:15</w:t>
      </w:r>
      <w:r w:rsidRPr="006A341B">
        <w:rPr>
          <w:b/>
          <w:bCs/>
        </w:rPr>
        <w:tab/>
        <w:t>„Minimierung von Klimaschäden im Luftverkehr –</w:t>
      </w:r>
      <w:r w:rsidR="006638D0" w:rsidRPr="006A341B">
        <w:rPr>
          <w:b/>
          <w:bCs/>
        </w:rPr>
        <w:t xml:space="preserve"> </w:t>
      </w:r>
      <w:r w:rsidRPr="006A341B">
        <w:rPr>
          <w:b/>
          <w:bCs/>
        </w:rPr>
        <w:t>Potenziale, an denen im DLR-Projekt EXACT geforscht wird“</w:t>
      </w:r>
    </w:p>
    <w:p w14:paraId="75D2A66D" w14:textId="7484D597" w:rsidR="00EA156D" w:rsidRPr="006A341B" w:rsidRDefault="00EE04F5" w:rsidP="00EE04F5">
      <w:pPr>
        <w:ind w:left="708"/>
        <w:rPr>
          <w:i/>
        </w:rPr>
      </w:pPr>
      <w:r w:rsidRPr="006A341B">
        <w:rPr>
          <w:i/>
          <w:iCs/>
        </w:rPr>
        <w:t xml:space="preserve">– </w:t>
      </w:r>
      <w:r w:rsidR="003D0B83" w:rsidRPr="006A341B">
        <w:rPr>
          <w:i/>
        </w:rPr>
        <w:t>Dr. Johannes Hartmann</w:t>
      </w:r>
      <w:r w:rsidR="00EA156D" w:rsidRPr="006A341B">
        <w:rPr>
          <w:i/>
        </w:rPr>
        <w:t>,</w:t>
      </w:r>
      <w:r w:rsidRPr="006A341B">
        <w:rPr>
          <w:i/>
        </w:rPr>
        <w:t xml:space="preserve"> Ingenieur im DLR </w:t>
      </w:r>
      <w:r w:rsidRPr="006A341B">
        <w:rPr>
          <w:rStyle w:val="Fett"/>
          <w:b w:val="0"/>
          <w:bCs w:val="0"/>
          <w:i/>
        </w:rPr>
        <w:t xml:space="preserve">Institut für Systemarchitekturen in der Luftfahrt &amp; </w:t>
      </w:r>
      <w:r w:rsidR="003D0B83" w:rsidRPr="006A341B">
        <w:rPr>
          <w:i/>
        </w:rPr>
        <w:t xml:space="preserve">Projektleiter der Konzeptstudie </w:t>
      </w:r>
      <w:r w:rsidR="00EA156D" w:rsidRPr="006A341B">
        <w:rPr>
          <w:i/>
        </w:rPr>
        <w:t xml:space="preserve">für ökoeffizientes Fliegen </w:t>
      </w:r>
    </w:p>
    <w:p w14:paraId="5B5D6397" w14:textId="2D47A2FA" w:rsidR="00C5734C" w:rsidRPr="006A341B" w:rsidRDefault="00C5734C" w:rsidP="006D75AF">
      <w:pPr>
        <w:rPr>
          <w:sz w:val="12"/>
          <w:szCs w:val="12"/>
        </w:rPr>
      </w:pPr>
    </w:p>
    <w:p w14:paraId="764F3DC0" w14:textId="56BDAA7F" w:rsidR="00EA156D" w:rsidRPr="006A341B" w:rsidRDefault="00EA156D" w:rsidP="00EA156D">
      <w:pPr>
        <w:ind w:left="708"/>
      </w:pPr>
      <w:r w:rsidRPr="006A341B">
        <w:t>Grüne Energiequellen sind der Schlüssel für klimaneutrale Luftmobilität. Um nachhaltige Lösungen für ein grünes Luftverkehrssystem zu identifizieren, muss der Luftfahrtsektor Hand in Hand mit dem Energiesektor gehen. In EXACT arbeiten Forsche</w:t>
      </w:r>
      <w:r w:rsidR="00C1340C">
        <w:t>nde</w:t>
      </w:r>
      <w:r w:rsidRPr="006A341B">
        <w:t xml:space="preserve"> aus 20 verschiedenen Instituten und Kompetenzen aus </w:t>
      </w:r>
      <w:r w:rsidR="00C1340C">
        <w:t>vier</w:t>
      </w:r>
      <w:r w:rsidRPr="006A341B">
        <w:t xml:space="preserve"> DLR-Abteilungen (Energie, Luftfahrt, Raumfahrt</w:t>
      </w:r>
      <w:r w:rsidR="00EE04F5" w:rsidRPr="006A341B">
        <w:t xml:space="preserve"> &amp; Transport</w:t>
      </w:r>
      <w:r w:rsidRPr="006A341B">
        <w:t>) an dem 4-jährigen Projekt EXACT. Ziel ist es, Flugzeugkonzepte und Basistechnologien für klimaneutrales Fliegen zu identifizieren und entsprechende Technologie-Roadmaps zu definieren.</w:t>
      </w:r>
    </w:p>
    <w:p w14:paraId="2A3B2460" w14:textId="5D39631D" w:rsidR="00EA156D" w:rsidRDefault="00EA156D" w:rsidP="006D75AF"/>
    <w:p w14:paraId="6CC8EBA1" w14:textId="77777777" w:rsidR="00CF1DC9" w:rsidRDefault="00CF1DC9" w:rsidP="00CF1DC9">
      <w:r>
        <w:t xml:space="preserve">Zur Anmeldung geht es </w:t>
      </w:r>
      <w:hyperlink r:id="rId6" w:history="1">
        <w:r>
          <w:rPr>
            <w:rStyle w:val="Hyperlink"/>
          </w:rPr>
          <w:t>hier</w:t>
        </w:r>
      </w:hyperlink>
      <w:r>
        <w:t>. Das ZAL freut sich auf Ihre Teilnahme!</w:t>
      </w:r>
    </w:p>
    <w:p w14:paraId="730471D3" w14:textId="77777777" w:rsidR="00CF1DC9" w:rsidRDefault="00CF1DC9" w:rsidP="00CF1DC9"/>
    <w:p w14:paraId="0C8FB30D" w14:textId="77777777" w:rsidR="00CF1DC9" w:rsidRDefault="00CF1DC9" w:rsidP="00CF1DC9">
      <w:r>
        <w:t>Die Veranstaltung wird in englischer Sprache stattfinden.</w:t>
      </w:r>
    </w:p>
    <w:p w14:paraId="2F3C617F" w14:textId="20478CDC" w:rsidR="006D75AF" w:rsidRPr="0080086A" w:rsidRDefault="00CF1DC9" w:rsidP="00CF1DC9">
      <w:pPr>
        <w:spacing w:after="160" w:line="256" w:lineRule="auto"/>
        <w:rPr>
          <w:b/>
          <w:bCs/>
          <w:sz w:val="28"/>
          <w:szCs w:val="28"/>
        </w:rPr>
      </w:pPr>
      <w:r>
        <w:rPr>
          <w:b/>
          <w:bCs/>
          <w:sz w:val="28"/>
          <w:szCs w:val="28"/>
        </w:rPr>
        <w:br w:type="page"/>
      </w:r>
    </w:p>
    <w:bookmarkEnd w:id="0"/>
    <w:p w14:paraId="4148ECDC" w14:textId="77777777" w:rsidR="009F40C5" w:rsidRPr="009F40C5" w:rsidRDefault="009F40C5" w:rsidP="009F40C5">
      <w:pPr>
        <w:rPr>
          <w:b/>
          <w:bCs/>
          <w:sz w:val="28"/>
          <w:szCs w:val="28"/>
          <w:lang w:val="en-US"/>
        </w:rPr>
      </w:pPr>
      <w:r w:rsidRPr="009F40C5">
        <w:rPr>
          <w:b/>
          <w:bCs/>
          <w:sz w:val="28"/>
          <w:szCs w:val="28"/>
          <w:lang w:val="en-US"/>
        </w:rPr>
        <w:lastRenderedPageBreak/>
        <w:t>ZAL Discourse: Flying Green Tomorrow</w:t>
      </w:r>
    </w:p>
    <w:p w14:paraId="25B37F87" w14:textId="124BE8F6" w:rsidR="009F40C5" w:rsidRPr="009F40C5" w:rsidRDefault="005A28C6" w:rsidP="009F40C5">
      <w:pPr>
        <w:rPr>
          <w:rFonts w:eastAsia="Times New Roman"/>
          <w:color w:val="000000"/>
          <w:sz w:val="24"/>
          <w:szCs w:val="24"/>
          <w:lang w:val="en-US" w:eastAsia="de-DE"/>
        </w:rPr>
      </w:pPr>
      <w:r>
        <w:rPr>
          <w:rFonts w:eastAsia="Times New Roman"/>
          <w:color w:val="000000"/>
          <w:sz w:val="24"/>
          <w:szCs w:val="24"/>
          <w:lang w:val="en-US" w:eastAsia="de-DE"/>
        </w:rPr>
        <w:t>The importance of Hydrogen</w:t>
      </w:r>
      <w:r w:rsidR="006C568F">
        <w:rPr>
          <w:rFonts w:eastAsia="Times New Roman"/>
          <w:color w:val="000000"/>
          <w:sz w:val="24"/>
          <w:szCs w:val="24"/>
          <w:lang w:val="en-US" w:eastAsia="de-DE"/>
        </w:rPr>
        <w:t xml:space="preserve"> </w:t>
      </w:r>
      <w:r w:rsidR="009F40C5" w:rsidRPr="009F40C5">
        <w:rPr>
          <w:rFonts w:eastAsia="Times New Roman"/>
          <w:color w:val="000000"/>
          <w:sz w:val="24"/>
          <w:szCs w:val="24"/>
          <w:lang w:val="en-US" w:eastAsia="de-DE"/>
        </w:rPr>
        <w:t>for future aviation</w:t>
      </w:r>
    </w:p>
    <w:p w14:paraId="3AB23AC1" w14:textId="6B21AD24" w:rsidR="009F40C5" w:rsidRDefault="009F40C5" w:rsidP="00AA54D1">
      <w:pPr>
        <w:rPr>
          <w:lang w:val="en-US"/>
        </w:rPr>
      </w:pPr>
    </w:p>
    <w:p w14:paraId="79E98CAB" w14:textId="61C53EC4" w:rsidR="00486FAA" w:rsidRPr="00486FAA" w:rsidRDefault="00486FAA" w:rsidP="00486FAA">
      <w:pPr>
        <w:rPr>
          <w:lang w:val="en-US"/>
        </w:rPr>
      </w:pPr>
      <w:r w:rsidRPr="00486FAA">
        <w:rPr>
          <w:lang w:val="en-US"/>
        </w:rPr>
        <w:t>Sustainability and hydrogen: t</w:t>
      </w:r>
      <w:r>
        <w:rPr>
          <w:lang w:val="en-US"/>
        </w:rPr>
        <w:t>hose t</w:t>
      </w:r>
      <w:r w:rsidRPr="00486FAA">
        <w:rPr>
          <w:lang w:val="en-US"/>
        </w:rPr>
        <w:t xml:space="preserve">wo terms can hardly be separated in aviation. Hydrogen is an essential </w:t>
      </w:r>
      <w:r>
        <w:rPr>
          <w:lang w:val="en-US"/>
        </w:rPr>
        <w:t>element</w:t>
      </w:r>
      <w:r w:rsidRPr="00486FAA">
        <w:rPr>
          <w:lang w:val="en-US"/>
        </w:rPr>
        <w:t xml:space="preserve"> for achieving global and national climate protection targets</w:t>
      </w:r>
      <w:r>
        <w:rPr>
          <w:lang w:val="en-US"/>
        </w:rPr>
        <w:t>. It</w:t>
      </w:r>
      <w:r w:rsidRPr="00486FAA">
        <w:rPr>
          <w:lang w:val="en-US"/>
        </w:rPr>
        <w:t xml:space="preserve"> is also </w:t>
      </w:r>
      <w:r>
        <w:rPr>
          <w:lang w:val="en-US"/>
        </w:rPr>
        <w:t>the focus of</w:t>
      </w:r>
      <w:r w:rsidRPr="00486FAA">
        <w:rPr>
          <w:lang w:val="en-US"/>
        </w:rPr>
        <w:t xml:space="preserve"> Hamburg's </w:t>
      </w:r>
      <w:r>
        <w:rPr>
          <w:lang w:val="en-US"/>
        </w:rPr>
        <w:t xml:space="preserve">newly </w:t>
      </w:r>
      <w:r w:rsidRPr="00486FAA">
        <w:rPr>
          <w:lang w:val="en-US"/>
        </w:rPr>
        <w:t xml:space="preserve">established hydrogen cluster structure. </w:t>
      </w:r>
      <w:r w:rsidR="00665429">
        <w:rPr>
          <w:lang w:val="en-US"/>
        </w:rPr>
        <w:t xml:space="preserve">Following </w:t>
      </w:r>
      <w:r w:rsidRPr="00486FAA">
        <w:rPr>
          <w:lang w:val="en-US"/>
        </w:rPr>
        <w:t xml:space="preserve">the </w:t>
      </w:r>
      <w:r w:rsidR="005A28C6">
        <w:rPr>
          <w:lang w:val="en-US"/>
        </w:rPr>
        <w:t>theme</w:t>
      </w:r>
      <w:r>
        <w:rPr>
          <w:lang w:val="en-US"/>
        </w:rPr>
        <w:t xml:space="preserve"> </w:t>
      </w:r>
      <w:r w:rsidR="005A28C6" w:rsidRPr="005A28C6">
        <w:rPr>
          <w:rStyle w:val="Fett"/>
          <w:rFonts w:ascii="Open Sans" w:hAnsi="Open Sans" w:cs="Open Sans"/>
          <w:b w:val="0"/>
          <w:bCs w:val="0"/>
          <w:sz w:val="21"/>
          <w:szCs w:val="21"/>
          <w:lang w:val="en-US"/>
        </w:rPr>
        <w:t>"</w:t>
      </w:r>
      <w:r w:rsidRPr="00486FAA">
        <w:rPr>
          <w:rStyle w:val="Hervorhebung"/>
          <w:i w:val="0"/>
          <w:iCs w:val="0"/>
          <w:lang w:val="en-US"/>
        </w:rPr>
        <w:t>away from fossil fuels and toward low-emission aircraft</w:t>
      </w:r>
      <w:r w:rsidR="005A28C6" w:rsidRPr="005A28C6">
        <w:rPr>
          <w:rStyle w:val="Fett"/>
          <w:rFonts w:ascii="Open Sans" w:hAnsi="Open Sans" w:cs="Open Sans"/>
          <w:b w:val="0"/>
          <w:bCs w:val="0"/>
          <w:sz w:val="21"/>
          <w:szCs w:val="21"/>
          <w:lang w:val="en-US"/>
        </w:rPr>
        <w:t>"</w:t>
      </w:r>
      <w:r w:rsidRPr="00486FAA">
        <w:rPr>
          <w:i/>
          <w:iCs/>
          <w:lang w:val="en-US"/>
        </w:rPr>
        <w:t>,</w:t>
      </w:r>
      <w:r>
        <w:rPr>
          <w:lang w:val="en-US"/>
        </w:rPr>
        <w:t xml:space="preserve"> </w:t>
      </w:r>
      <w:r w:rsidRPr="00486FAA">
        <w:rPr>
          <w:lang w:val="en-US"/>
        </w:rPr>
        <w:t xml:space="preserve">Hamburg's aviation stakeholders are </w:t>
      </w:r>
      <w:r>
        <w:rPr>
          <w:lang w:val="en-US"/>
        </w:rPr>
        <w:t>working on</w:t>
      </w:r>
      <w:r w:rsidRPr="00486FAA">
        <w:rPr>
          <w:lang w:val="en-US"/>
        </w:rPr>
        <w:t xml:space="preserve"> new flight concepts and technology roadmaps.</w:t>
      </w:r>
    </w:p>
    <w:p w14:paraId="0FC6797B" w14:textId="20ECA308" w:rsidR="00486FAA" w:rsidRPr="00486FAA" w:rsidRDefault="00486FAA" w:rsidP="00486FAA">
      <w:pPr>
        <w:rPr>
          <w:lang w:val="en-US"/>
        </w:rPr>
      </w:pPr>
      <w:r w:rsidRPr="00486FAA">
        <w:rPr>
          <w:lang w:val="en-US"/>
        </w:rPr>
        <w:t xml:space="preserve">An important meeting place for this is the ZAL Center </w:t>
      </w:r>
      <w:r w:rsidR="008A5BCE">
        <w:rPr>
          <w:lang w:val="en-US"/>
        </w:rPr>
        <w:t>of</w:t>
      </w:r>
      <w:r w:rsidRPr="00486FAA">
        <w:rPr>
          <w:lang w:val="en-US"/>
        </w:rPr>
        <w:t xml:space="preserve"> Applied </w:t>
      </w:r>
      <w:r>
        <w:rPr>
          <w:lang w:val="en-US"/>
        </w:rPr>
        <w:t>Aeronautical</w:t>
      </w:r>
      <w:r w:rsidRPr="00486FAA">
        <w:rPr>
          <w:lang w:val="en-US"/>
        </w:rPr>
        <w:t xml:space="preserve"> Research</w:t>
      </w:r>
      <w:r>
        <w:rPr>
          <w:lang w:val="en-US"/>
        </w:rPr>
        <w:t>,</w:t>
      </w:r>
      <w:r w:rsidRPr="00486FAA">
        <w:rPr>
          <w:lang w:val="en-US"/>
        </w:rPr>
        <w:t xml:space="preserve"> because </w:t>
      </w:r>
      <w:r>
        <w:rPr>
          <w:lang w:val="en-US"/>
        </w:rPr>
        <w:t>its</w:t>
      </w:r>
      <w:r w:rsidRPr="00486FAA">
        <w:rPr>
          <w:lang w:val="en-US"/>
        </w:rPr>
        <w:t xml:space="preserve"> infrastructure offers tenants and partners the perfect platform for research and exchange. </w:t>
      </w:r>
    </w:p>
    <w:p w14:paraId="4C2F12D0" w14:textId="24061843" w:rsidR="00486FAA" w:rsidRPr="00486FAA" w:rsidRDefault="00486FAA" w:rsidP="00486FAA">
      <w:pPr>
        <w:rPr>
          <w:lang w:val="en-US"/>
        </w:rPr>
      </w:pPr>
      <w:r>
        <w:rPr>
          <w:lang w:val="en-US"/>
        </w:rPr>
        <w:t>I</w:t>
      </w:r>
      <w:r w:rsidRPr="00486FAA">
        <w:rPr>
          <w:lang w:val="en-US"/>
        </w:rPr>
        <w:t>n this discourse</w:t>
      </w:r>
      <w:r>
        <w:rPr>
          <w:lang w:val="en-US"/>
        </w:rPr>
        <w:t>, y</w:t>
      </w:r>
      <w:r w:rsidRPr="00486FAA">
        <w:rPr>
          <w:lang w:val="en-US"/>
        </w:rPr>
        <w:t xml:space="preserve">ou will gain </w:t>
      </w:r>
      <w:r w:rsidR="007F34A3">
        <w:rPr>
          <w:lang w:val="en-US"/>
        </w:rPr>
        <w:t>exclusive</w:t>
      </w:r>
      <w:r w:rsidRPr="00486FAA">
        <w:rPr>
          <w:lang w:val="en-US"/>
        </w:rPr>
        <w:t xml:space="preserve"> insights into the hydrogen activities at ZAL: </w:t>
      </w:r>
    </w:p>
    <w:p w14:paraId="44F19911" w14:textId="47EC47BE" w:rsidR="00486FAA" w:rsidRPr="00486FAA" w:rsidRDefault="00486FAA" w:rsidP="00486FAA">
      <w:pPr>
        <w:rPr>
          <w:lang w:val="en-US"/>
        </w:rPr>
      </w:pPr>
      <w:r w:rsidRPr="00486FAA">
        <w:rPr>
          <w:lang w:val="en-US"/>
        </w:rPr>
        <w:t xml:space="preserve">In three exciting lectures, experts will reveal more about the previous and future strategies on the way to low-emission flying. After each presentation, you </w:t>
      </w:r>
      <w:r w:rsidR="007F34A3">
        <w:rPr>
          <w:lang w:val="en-US"/>
        </w:rPr>
        <w:t xml:space="preserve">will get the chance to </w:t>
      </w:r>
      <w:r w:rsidR="007F34A3" w:rsidRPr="00486FAA">
        <w:rPr>
          <w:lang w:val="en-US"/>
        </w:rPr>
        <w:t xml:space="preserve">directly </w:t>
      </w:r>
      <w:r w:rsidRPr="00486FAA">
        <w:rPr>
          <w:lang w:val="en-US"/>
        </w:rPr>
        <w:t xml:space="preserve">address </w:t>
      </w:r>
      <w:r w:rsidR="007F34A3" w:rsidRPr="00486FAA">
        <w:rPr>
          <w:lang w:val="en-US"/>
        </w:rPr>
        <w:t xml:space="preserve">the speakers </w:t>
      </w:r>
      <w:r w:rsidR="007F34A3">
        <w:rPr>
          <w:lang w:val="en-US"/>
        </w:rPr>
        <w:t xml:space="preserve">with </w:t>
      </w:r>
      <w:r w:rsidRPr="00486FAA">
        <w:rPr>
          <w:lang w:val="en-US"/>
        </w:rPr>
        <w:t>your questions.</w:t>
      </w:r>
    </w:p>
    <w:p w14:paraId="1C7787A9" w14:textId="77777777" w:rsidR="009F40C5" w:rsidRPr="00CD39BC" w:rsidRDefault="009F40C5" w:rsidP="00AA54D1">
      <w:pPr>
        <w:rPr>
          <w:lang w:val="en-US"/>
        </w:rPr>
      </w:pPr>
    </w:p>
    <w:p w14:paraId="12B9CC6F" w14:textId="07E38D04" w:rsidR="00AD1782" w:rsidRPr="00171083" w:rsidRDefault="00AA54D1" w:rsidP="00AA54D1">
      <w:pPr>
        <w:rPr>
          <w:color w:val="FF0000"/>
          <w:lang w:val="en-US"/>
        </w:rPr>
      </w:pPr>
      <w:r w:rsidRPr="00171083">
        <w:rPr>
          <w:b/>
          <w:bCs/>
          <w:lang w:val="en-US"/>
        </w:rPr>
        <w:t>When?</w:t>
      </w:r>
      <w:r w:rsidRPr="00171083">
        <w:rPr>
          <w:lang w:val="en-US"/>
        </w:rPr>
        <w:t xml:space="preserve"> </w:t>
      </w:r>
      <w:r w:rsidR="009D1A15">
        <w:rPr>
          <w:lang w:val="en-US"/>
        </w:rPr>
        <w:tab/>
      </w:r>
      <w:r w:rsidR="0096671D" w:rsidRPr="00171083">
        <w:rPr>
          <w:lang w:val="en-US"/>
        </w:rPr>
        <w:tab/>
      </w:r>
      <w:r w:rsidR="008155BA">
        <w:rPr>
          <w:lang w:val="en-US"/>
        </w:rPr>
        <w:t>Tuesday, May 18</w:t>
      </w:r>
      <w:r w:rsidR="008155BA" w:rsidRPr="008155BA">
        <w:rPr>
          <w:vertAlign w:val="superscript"/>
          <w:lang w:val="en-US"/>
        </w:rPr>
        <w:t>th</w:t>
      </w:r>
      <w:r w:rsidR="008155BA">
        <w:rPr>
          <w:lang w:val="en-US"/>
        </w:rPr>
        <w:t>, 15:00–16:45 o’clock</w:t>
      </w:r>
    </w:p>
    <w:p w14:paraId="1C80845E" w14:textId="7A04EF51" w:rsidR="008155BA" w:rsidRPr="00CD39BC" w:rsidRDefault="00AA54D1" w:rsidP="008155BA">
      <w:pPr>
        <w:rPr>
          <w:lang w:val="en-US"/>
        </w:rPr>
      </w:pPr>
      <w:r w:rsidRPr="00171083">
        <w:rPr>
          <w:b/>
          <w:bCs/>
          <w:lang w:val="en-US"/>
        </w:rPr>
        <w:t>Where?</w:t>
      </w:r>
      <w:r w:rsidRPr="00171083">
        <w:rPr>
          <w:lang w:val="en-US"/>
        </w:rPr>
        <w:t xml:space="preserve"> </w:t>
      </w:r>
      <w:r w:rsidR="009D1A15">
        <w:rPr>
          <w:lang w:val="en-US"/>
        </w:rPr>
        <w:tab/>
      </w:r>
      <w:r w:rsidR="008155BA" w:rsidRPr="00CD39BC">
        <w:rPr>
          <w:lang w:val="en-US"/>
        </w:rPr>
        <w:t>Digital-Event @ClickMeeting</w:t>
      </w:r>
      <w:r w:rsidR="0080086A">
        <w:rPr>
          <w:lang w:val="en-US"/>
        </w:rPr>
        <w:t xml:space="preserve"> </w:t>
      </w:r>
    </w:p>
    <w:p w14:paraId="61FD2202" w14:textId="1D9061FC" w:rsidR="00AA54D1" w:rsidRDefault="00AA54D1" w:rsidP="00AA54D1">
      <w:pPr>
        <w:rPr>
          <w:lang w:val="en-US"/>
        </w:rPr>
      </w:pPr>
    </w:p>
    <w:p w14:paraId="470BC196" w14:textId="77777777" w:rsidR="009D1A15" w:rsidRPr="00171083" w:rsidRDefault="009D1A15" w:rsidP="00AA54D1">
      <w:pPr>
        <w:rPr>
          <w:lang w:val="en-US"/>
        </w:rPr>
      </w:pPr>
    </w:p>
    <w:p w14:paraId="58905C4E" w14:textId="7EBE6CB5" w:rsidR="00C5734C" w:rsidRPr="00CD39BC" w:rsidRDefault="00C5734C" w:rsidP="009D1A15">
      <w:pPr>
        <w:rPr>
          <w:b/>
          <w:sz w:val="28"/>
          <w:szCs w:val="28"/>
          <w:lang w:val="en-US"/>
        </w:rPr>
      </w:pPr>
      <w:r w:rsidRPr="00CD39BC">
        <w:rPr>
          <w:b/>
          <w:sz w:val="28"/>
          <w:szCs w:val="28"/>
          <w:lang w:val="en-US"/>
        </w:rPr>
        <w:t>Agenda</w:t>
      </w:r>
    </w:p>
    <w:p w14:paraId="7491217B" w14:textId="77777777" w:rsidR="00C5734C" w:rsidRPr="00CD39BC" w:rsidRDefault="00C5734C" w:rsidP="009D1A15">
      <w:pPr>
        <w:rPr>
          <w:lang w:val="en-US"/>
        </w:rPr>
      </w:pPr>
    </w:p>
    <w:p w14:paraId="09E2B1E8" w14:textId="08133BBC" w:rsidR="00C5734C" w:rsidRPr="00CD39BC" w:rsidRDefault="00C5734C" w:rsidP="00C5734C">
      <w:pPr>
        <w:rPr>
          <w:lang w:val="en-US"/>
        </w:rPr>
      </w:pPr>
      <w:r w:rsidRPr="00CD39BC">
        <w:rPr>
          <w:b/>
          <w:lang w:val="en-US"/>
        </w:rPr>
        <w:t>15:00</w:t>
      </w:r>
      <w:r w:rsidRPr="00CD39BC">
        <w:rPr>
          <w:b/>
          <w:lang w:val="en-US"/>
        </w:rPr>
        <w:tab/>
        <w:t>Welcome &amp; Introduction</w:t>
      </w:r>
    </w:p>
    <w:p w14:paraId="58CFB638" w14:textId="77777777" w:rsidR="00C5734C" w:rsidRPr="008155BA" w:rsidRDefault="00C5734C" w:rsidP="00C5734C">
      <w:pPr>
        <w:rPr>
          <w:i/>
          <w:iCs/>
        </w:rPr>
      </w:pPr>
      <w:r w:rsidRPr="00CD39BC">
        <w:rPr>
          <w:lang w:val="en-US"/>
        </w:rPr>
        <w:tab/>
      </w:r>
      <w:r w:rsidRPr="008155BA">
        <w:rPr>
          <w:i/>
          <w:iCs/>
        </w:rPr>
        <w:t>– Holger Kuhn &amp; Meike Herbst, ZAL GmbH</w:t>
      </w:r>
    </w:p>
    <w:p w14:paraId="338E713D" w14:textId="77777777" w:rsidR="00C5734C" w:rsidRDefault="00C5734C" w:rsidP="00C5734C"/>
    <w:p w14:paraId="21AC01CC" w14:textId="65ED3529" w:rsidR="00C5734C" w:rsidRDefault="00C5734C" w:rsidP="00C5734C">
      <w:pPr>
        <w:rPr>
          <w:b/>
          <w:bCs/>
          <w:i/>
          <w:iCs/>
          <w:lang w:val="en-US"/>
        </w:rPr>
      </w:pPr>
      <w:r w:rsidRPr="00CD39BC">
        <w:rPr>
          <w:b/>
          <w:lang w:val="en-US"/>
        </w:rPr>
        <w:t>15:15</w:t>
      </w:r>
      <w:r w:rsidRPr="00CD39BC">
        <w:rPr>
          <w:b/>
          <w:lang w:val="en-US"/>
        </w:rPr>
        <w:tab/>
      </w:r>
      <w:bookmarkStart w:id="4" w:name="_Hlk70592618"/>
      <w:r w:rsidR="00150E35" w:rsidRPr="00150E35">
        <w:rPr>
          <w:rStyle w:val="Fett"/>
          <w:rFonts w:ascii="Open Sans" w:hAnsi="Open Sans" w:cs="Open Sans"/>
          <w:sz w:val="21"/>
          <w:szCs w:val="21"/>
          <w:lang w:val="en-US"/>
        </w:rPr>
        <w:t>"</w:t>
      </w:r>
      <w:r w:rsidRPr="00CD39BC">
        <w:rPr>
          <w:b/>
          <w:bCs/>
          <w:i/>
          <w:iCs/>
          <w:lang w:val="en-US"/>
        </w:rPr>
        <w:t xml:space="preserve">Aviation powered by Hydrogen </w:t>
      </w:r>
      <w:r w:rsidR="00807A60">
        <w:rPr>
          <w:b/>
          <w:bCs/>
          <w:i/>
          <w:iCs/>
          <w:lang w:val="en-US"/>
        </w:rPr>
        <w:t>–</w:t>
      </w:r>
      <w:r w:rsidRPr="00CD39BC">
        <w:rPr>
          <w:b/>
          <w:bCs/>
          <w:i/>
          <w:iCs/>
          <w:lang w:val="en-US"/>
        </w:rPr>
        <w:t xml:space="preserve"> research activities and infrastructure of ZAL GmbH</w:t>
      </w:r>
      <w:r w:rsidR="005A28C6" w:rsidRPr="00150E35">
        <w:rPr>
          <w:rStyle w:val="Fett"/>
          <w:rFonts w:ascii="Open Sans" w:hAnsi="Open Sans" w:cs="Open Sans"/>
          <w:sz w:val="21"/>
          <w:szCs w:val="21"/>
          <w:lang w:val="en-US"/>
        </w:rPr>
        <w:t>"</w:t>
      </w:r>
    </w:p>
    <w:p w14:paraId="0E545950" w14:textId="1576DA57" w:rsidR="0075363E" w:rsidRDefault="0075363E" w:rsidP="00C5734C">
      <w:pPr>
        <w:rPr>
          <w:i/>
          <w:lang w:val="en-US"/>
        </w:rPr>
      </w:pPr>
      <w:r>
        <w:rPr>
          <w:b/>
          <w:bCs/>
          <w:i/>
          <w:iCs/>
          <w:lang w:val="en-US"/>
        </w:rPr>
        <w:tab/>
      </w:r>
      <w:r w:rsidRPr="00CD39BC">
        <w:rPr>
          <w:i/>
          <w:iCs/>
          <w:lang w:val="en-US"/>
        </w:rPr>
        <w:t xml:space="preserve">– </w:t>
      </w:r>
      <w:r w:rsidRPr="00CD39BC">
        <w:rPr>
          <w:i/>
          <w:lang w:val="en-US"/>
        </w:rPr>
        <w:t>Sebastian Altmann (ZAL GmbH), Senior Expert Fuel Cell Lab</w:t>
      </w:r>
    </w:p>
    <w:p w14:paraId="0BA2F8E6" w14:textId="77777777" w:rsidR="0075363E" w:rsidRPr="0075363E" w:rsidRDefault="0075363E" w:rsidP="00C5734C">
      <w:pPr>
        <w:rPr>
          <w:i/>
          <w:iCs/>
          <w:sz w:val="12"/>
          <w:szCs w:val="12"/>
          <w:lang w:val="en-US"/>
        </w:rPr>
      </w:pPr>
    </w:p>
    <w:p w14:paraId="12E4B121" w14:textId="1E68457B" w:rsidR="008155BA" w:rsidRPr="00CD39BC" w:rsidRDefault="008155BA" w:rsidP="00807A60">
      <w:pPr>
        <w:ind w:left="708"/>
        <w:rPr>
          <w:lang w:val="en-US"/>
        </w:rPr>
      </w:pPr>
      <w:r w:rsidRPr="00CD39BC">
        <w:rPr>
          <w:lang w:val="en-US"/>
        </w:rPr>
        <w:t>Hydrogen, the promising fuel of the future, is receiving increasing attention in aviation.</w:t>
      </w:r>
      <w:r w:rsidR="00807A60">
        <w:rPr>
          <w:lang w:val="en-US"/>
        </w:rPr>
        <w:t xml:space="preserve"> </w:t>
      </w:r>
      <w:r w:rsidRPr="00CD39BC">
        <w:rPr>
          <w:lang w:val="en-US"/>
        </w:rPr>
        <w:t xml:space="preserve">Before </w:t>
      </w:r>
      <w:r w:rsidR="00CD39BC">
        <w:rPr>
          <w:lang w:val="en-US"/>
        </w:rPr>
        <w:t xml:space="preserve">a </w:t>
      </w:r>
      <w:r w:rsidRPr="00CD39BC">
        <w:rPr>
          <w:lang w:val="en-US"/>
        </w:rPr>
        <w:t xml:space="preserve">commercial use is feasible though, </w:t>
      </w:r>
      <w:r w:rsidR="00DB7D3E" w:rsidRPr="00DB7D3E">
        <w:rPr>
          <w:lang w:val="en-US"/>
        </w:rPr>
        <w:t>there are still some questions to be answered</w:t>
      </w:r>
      <w:r w:rsidR="00CD39BC">
        <w:rPr>
          <w:lang w:val="en-US"/>
        </w:rPr>
        <w:t xml:space="preserve">. </w:t>
      </w:r>
      <w:r w:rsidR="00BC4143" w:rsidRPr="00BC4143">
        <w:rPr>
          <w:lang w:val="en-US"/>
        </w:rPr>
        <w:t>ZAL GmbH address</w:t>
      </w:r>
      <w:r w:rsidR="00BC4143">
        <w:rPr>
          <w:lang w:val="en-US"/>
        </w:rPr>
        <w:t>es</w:t>
      </w:r>
      <w:r w:rsidR="00BC4143" w:rsidRPr="00BC4143">
        <w:rPr>
          <w:lang w:val="en-US"/>
        </w:rPr>
        <w:t xml:space="preserve"> some of these </w:t>
      </w:r>
      <w:r w:rsidR="00807A60">
        <w:rPr>
          <w:lang w:val="en-US"/>
        </w:rPr>
        <w:t>with</w:t>
      </w:r>
      <w:r w:rsidR="00BC4143" w:rsidRPr="00BC4143">
        <w:rPr>
          <w:lang w:val="en-US"/>
        </w:rPr>
        <w:t xml:space="preserve">in </w:t>
      </w:r>
      <w:r w:rsidR="00BC4143">
        <w:rPr>
          <w:lang w:val="en-US"/>
        </w:rPr>
        <w:t xml:space="preserve">several research </w:t>
      </w:r>
      <w:r w:rsidR="00BC4143" w:rsidRPr="00BC4143">
        <w:rPr>
          <w:lang w:val="en-US"/>
        </w:rPr>
        <w:t xml:space="preserve">projects: </w:t>
      </w:r>
      <w:r w:rsidR="00BC4143" w:rsidRPr="00BC4143">
        <w:rPr>
          <w:lang w:val="en-US"/>
        </w:rPr>
        <w:lastRenderedPageBreak/>
        <w:t>For example</w:t>
      </w:r>
      <w:r w:rsidR="00807A60">
        <w:rPr>
          <w:lang w:val="en-US"/>
        </w:rPr>
        <w:t>,</w:t>
      </w:r>
      <w:r w:rsidR="00BC4143">
        <w:rPr>
          <w:lang w:val="en-US"/>
        </w:rPr>
        <w:t xml:space="preserve"> by testing</w:t>
      </w:r>
      <w:r w:rsidR="00BC4143" w:rsidRPr="00BC4143">
        <w:rPr>
          <w:lang w:val="en-US"/>
        </w:rPr>
        <w:t xml:space="preserve"> lightweight construction methods for hydrogen systems </w:t>
      </w:r>
      <w:r w:rsidR="00BC4143">
        <w:rPr>
          <w:lang w:val="en-US"/>
        </w:rPr>
        <w:t>and by examining</w:t>
      </w:r>
      <w:r w:rsidR="00BC4143" w:rsidRPr="00BC4143">
        <w:rPr>
          <w:lang w:val="en-US"/>
        </w:rPr>
        <w:t xml:space="preserve"> the </w:t>
      </w:r>
      <w:r w:rsidR="00807A60">
        <w:rPr>
          <w:lang w:val="en-US"/>
        </w:rPr>
        <w:t>aptitude</w:t>
      </w:r>
      <w:r w:rsidR="00BC4143" w:rsidRPr="00BC4143">
        <w:rPr>
          <w:lang w:val="en-US"/>
        </w:rPr>
        <w:t xml:space="preserve"> of H2 storage technologies </w:t>
      </w:r>
      <w:r w:rsidR="00807A60">
        <w:rPr>
          <w:lang w:val="en-US"/>
        </w:rPr>
        <w:t>in</w:t>
      </w:r>
      <w:r w:rsidR="00BC4143" w:rsidRPr="00BC4143">
        <w:rPr>
          <w:lang w:val="en-US"/>
        </w:rPr>
        <w:t xml:space="preserve"> different aircraft.</w:t>
      </w:r>
      <w:r w:rsidR="00BC4143">
        <w:rPr>
          <w:lang w:val="en-US"/>
        </w:rPr>
        <w:t xml:space="preserve"> </w:t>
      </w:r>
      <w:r w:rsidR="00CD39BC">
        <w:rPr>
          <w:lang w:val="en-US"/>
        </w:rPr>
        <w:t xml:space="preserve">In this </w:t>
      </w:r>
      <w:r w:rsidRPr="00CD39BC">
        <w:rPr>
          <w:lang w:val="en-US"/>
        </w:rPr>
        <w:t>Discourse,</w:t>
      </w:r>
      <w:r w:rsidR="00CD39BC">
        <w:rPr>
          <w:lang w:val="en-US"/>
        </w:rPr>
        <w:t xml:space="preserve"> you will g</w:t>
      </w:r>
      <w:r w:rsidR="00807A60">
        <w:rPr>
          <w:lang w:val="en-US"/>
        </w:rPr>
        <w:t>ain</w:t>
      </w:r>
      <w:r w:rsidR="00CD39BC">
        <w:rPr>
          <w:lang w:val="en-US"/>
        </w:rPr>
        <w:t xml:space="preserve"> insights </w:t>
      </w:r>
      <w:r w:rsidRPr="00CD39BC">
        <w:rPr>
          <w:lang w:val="en-US"/>
        </w:rPr>
        <w:t xml:space="preserve">into </w:t>
      </w:r>
      <w:r w:rsidR="00CD39BC">
        <w:rPr>
          <w:lang w:val="en-US"/>
        </w:rPr>
        <w:t xml:space="preserve">our </w:t>
      </w:r>
      <w:r w:rsidRPr="00CD39BC">
        <w:rPr>
          <w:lang w:val="en-US"/>
        </w:rPr>
        <w:t xml:space="preserve">activities </w:t>
      </w:r>
      <w:r w:rsidR="00807A60">
        <w:rPr>
          <w:lang w:val="en-US"/>
        </w:rPr>
        <w:t xml:space="preserve">and </w:t>
      </w:r>
      <w:r w:rsidR="0075363E">
        <w:rPr>
          <w:lang w:val="en-US"/>
        </w:rPr>
        <w:t xml:space="preserve">findings </w:t>
      </w:r>
      <w:r w:rsidR="00807A60">
        <w:rPr>
          <w:lang w:val="en-US"/>
        </w:rPr>
        <w:t xml:space="preserve">to </w:t>
      </w:r>
      <w:r w:rsidR="0075363E">
        <w:rPr>
          <w:lang w:val="en-US"/>
        </w:rPr>
        <w:t xml:space="preserve">this </w:t>
      </w:r>
      <w:r w:rsidR="00807A60">
        <w:rPr>
          <w:lang w:val="en-US"/>
        </w:rPr>
        <w:t>da</w:t>
      </w:r>
      <w:r w:rsidR="0075363E">
        <w:rPr>
          <w:lang w:val="en-US"/>
        </w:rPr>
        <w:t>y</w:t>
      </w:r>
      <w:r w:rsidR="00807A60">
        <w:rPr>
          <w:lang w:val="en-US"/>
        </w:rPr>
        <w:t>.</w:t>
      </w:r>
    </w:p>
    <w:bookmarkEnd w:id="4"/>
    <w:p w14:paraId="7277F6F4" w14:textId="77777777" w:rsidR="008155BA" w:rsidRPr="00CD39BC" w:rsidRDefault="008155BA" w:rsidP="008155BA">
      <w:pPr>
        <w:rPr>
          <w:lang w:val="en-US"/>
        </w:rPr>
      </w:pPr>
    </w:p>
    <w:p w14:paraId="0F981503" w14:textId="77777777" w:rsidR="00C5734C" w:rsidRPr="00CD39BC" w:rsidRDefault="00C5734C" w:rsidP="00C5734C">
      <w:pPr>
        <w:rPr>
          <w:lang w:val="en-US"/>
        </w:rPr>
      </w:pPr>
    </w:p>
    <w:p w14:paraId="1E8DFFF5" w14:textId="47B58F5D" w:rsidR="00C5734C" w:rsidRDefault="00C5734C" w:rsidP="00C5734C">
      <w:pPr>
        <w:rPr>
          <w:b/>
          <w:bCs/>
          <w:lang w:val="en-US"/>
        </w:rPr>
      </w:pPr>
      <w:r w:rsidRPr="00CD39BC">
        <w:rPr>
          <w:b/>
          <w:bCs/>
          <w:lang w:val="en-US"/>
        </w:rPr>
        <w:t>15:45</w:t>
      </w:r>
      <w:r w:rsidRPr="00CD39BC">
        <w:rPr>
          <w:b/>
          <w:bCs/>
          <w:lang w:val="en-US"/>
        </w:rPr>
        <w:tab/>
      </w:r>
      <w:r w:rsidR="00150E35" w:rsidRPr="00150E35">
        <w:rPr>
          <w:rStyle w:val="Fett"/>
          <w:rFonts w:ascii="Open Sans" w:hAnsi="Open Sans" w:cs="Open Sans"/>
          <w:sz w:val="21"/>
          <w:szCs w:val="21"/>
          <w:lang w:val="en-US"/>
        </w:rPr>
        <w:t>"</w:t>
      </w:r>
      <w:r w:rsidRPr="00CD39BC">
        <w:rPr>
          <w:b/>
          <w:bCs/>
          <w:lang w:val="en-US"/>
        </w:rPr>
        <w:t>Hydrogen – A universal solution for Aviation?</w:t>
      </w:r>
      <w:r w:rsidR="005A28C6" w:rsidRPr="005A28C6">
        <w:rPr>
          <w:rStyle w:val="Fett"/>
          <w:rFonts w:ascii="Open Sans" w:hAnsi="Open Sans" w:cs="Open Sans"/>
          <w:sz w:val="21"/>
          <w:szCs w:val="21"/>
          <w:lang w:val="en-US"/>
        </w:rPr>
        <w:t xml:space="preserve"> </w:t>
      </w:r>
      <w:r w:rsidR="005A28C6" w:rsidRPr="00150E35">
        <w:rPr>
          <w:rStyle w:val="Fett"/>
          <w:rFonts w:ascii="Open Sans" w:hAnsi="Open Sans" w:cs="Open Sans"/>
          <w:sz w:val="21"/>
          <w:szCs w:val="21"/>
          <w:lang w:val="en-US"/>
        </w:rPr>
        <w:t>"</w:t>
      </w:r>
    </w:p>
    <w:p w14:paraId="22D9BE59" w14:textId="0742C6E8" w:rsidR="00D84356" w:rsidRPr="009F40C5" w:rsidRDefault="00D84356" w:rsidP="009F40C5">
      <w:pPr>
        <w:rPr>
          <w:i/>
          <w:lang w:val="en-US"/>
        </w:rPr>
      </w:pPr>
      <w:r>
        <w:rPr>
          <w:b/>
          <w:bCs/>
          <w:lang w:val="en-US"/>
        </w:rPr>
        <w:tab/>
      </w:r>
      <w:r w:rsidRPr="009F40C5">
        <w:rPr>
          <w:i/>
          <w:iCs/>
          <w:lang w:val="en-US"/>
        </w:rPr>
        <w:t xml:space="preserve">– </w:t>
      </w:r>
      <w:r w:rsidRPr="009F40C5">
        <w:rPr>
          <w:bCs/>
          <w:i/>
          <w:lang w:val="en-US"/>
        </w:rPr>
        <w:t xml:space="preserve">Tanja Neuland </w:t>
      </w:r>
      <w:r w:rsidRPr="009F40C5">
        <w:rPr>
          <w:i/>
          <w:lang w:val="en-US"/>
        </w:rPr>
        <w:t xml:space="preserve">(Airbus), </w:t>
      </w:r>
      <w:r w:rsidR="009F40C5" w:rsidRPr="009F40C5">
        <w:rPr>
          <w:i/>
          <w:lang w:val="en-US"/>
        </w:rPr>
        <w:t>F</w:t>
      </w:r>
      <w:r w:rsidRPr="009F40C5">
        <w:rPr>
          <w:i/>
          <w:lang w:val="en-US"/>
        </w:rPr>
        <w:t xml:space="preserve">ocal point Hydrogen Aircraft Technologies Cluster Germany </w:t>
      </w:r>
    </w:p>
    <w:p w14:paraId="1306BC65" w14:textId="1A9891DC" w:rsidR="00C5734C" w:rsidRPr="009F40C5" w:rsidRDefault="00C5734C" w:rsidP="0075363E">
      <w:pPr>
        <w:rPr>
          <w:sz w:val="12"/>
          <w:szCs w:val="12"/>
          <w:lang w:val="en-US"/>
        </w:rPr>
      </w:pPr>
      <w:r w:rsidRPr="009F40C5">
        <w:rPr>
          <w:b/>
          <w:bCs/>
          <w:lang w:val="en-US"/>
        </w:rPr>
        <w:tab/>
      </w:r>
    </w:p>
    <w:p w14:paraId="15EBC3B0" w14:textId="3C3557C2" w:rsidR="00C5734C" w:rsidRDefault="0075363E" w:rsidP="00150E35">
      <w:pPr>
        <w:ind w:left="708"/>
        <w:rPr>
          <w:lang w:val="en-US"/>
        </w:rPr>
      </w:pPr>
      <w:r w:rsidRPr="0075363E">
        <w:rPr>
          <w:lang w:val="en-US"/>
        </w:rPr>
        <w:t>How can hydrogen contribute to climate-neutral aviation? What are the potentials of using it as fuel, and what does this mean for the aviation industry in the long term? In her lecture, Tanja Neuland will discuss the current state of hydrogen-research at Airbus and lay out a roadmap of how hydrogen potentials can be exploited and optimized in the future.</w:t>
      </w:r>
    </w:p>
    <w:p w14:paraId="2FA4F8EF" w14:textId="77777777" w:rsidR="00150E35" w:rsidRPr="00CD39BC" w:rsidRDefault="00150E35" w:rsidP="00150E35">
      <w:pPr>
        <w:ind w:left="708"/>
        <w:rPr>
          <w:lang w:val="en-US"/>
        </w:rPr>
      </w:pPr>
    </w:p>
    <w:p w14:paraId="10BF00E5" w14:textId="00C1C559" w:rsidR="00C5734C" w:rsidRDefault="00C5734C" w:rsidP="00C5734C">
      <w:pPr>
        <w:ind w:left="708" w:hanging="708"/>
        <w:rPr>
          <w:b/>
          <w:bCs/>
          <w:lang w:val="en-US"/>
        </w:rPr>
      </w:pPr>
      <w:r w:rsidRPr="00CD39BC">
        <w:rPr>
          <w:b/>
          <w:bCs/>
          <w:lang w:val="en-US"/>
        </w:rPr>
        <w:t>16:15</w:t>
      </w:r>
      <w:r w:rsidRPr="00CD39BC">
        <w:rPr>
          <w:b/>
          <w:bCs/>
          <w:lang w:val="en-US"/>
        </w:rPr>
        <w:tab/>
      </w:r>
      <w:r w:rsidR="00150E35" w:rsidRPr="00150E35">
        <w:rPr>
          <w:rStyle w:val="Fett"/>
          <w:rFonts w:ascii="Open Sans" w:hAnsi="Open Sans" w:cs="Open Sans"/>
          <w:sz w:val="21"/>
          <w:szCs w:val="21"/>
          <w:lang w:val="en-US"/>
        </w:rPr>
        <w:t>"</w:t>
      </w:r>
      <w:r w:rsidRPr="00C5734C">
        <w:rPr>
          <w:rFonts w:eastAsia="Times New Roman"/>
          <w:b/>
          <w:bCs/>
          <w:lang w:val="en-US"/>
        </w:rPr>
        <w:t xml:space="preserve">Eliminating Climate Impact </w:t>
      </w:r>
      <w:r w:rsidR="004B7176">
        <w:rPr>
          <w:rFonts w:eastAsia="Times New Roman"/>
          <w:b/>
          <w:bCs/>
          <w:lang w:val="en-US"/>
        </w:rPr>
        <w:t>f</w:t>
      </w:r>
      <w:r w:rsidRPr="00C5734C">
        <w:rPr>
          <w:rFonts w:eastAsia="Times New Roman"/>
          <w:b/>
          <w:bCs/>
          <w:lang w:val="en-US"/>
        </w:rPr>
        <w:t>rom Aviation - Potential pathways that are currently explored in DLR’s EXACT project</w:t>
      </w:r>
      <w:r w:rsidR="005A28C6" w:rsidRPr="00150E35">
        <w:rPr>
          <w:rStyle w:val="Fett"/>
          <w:rFonts w:ascii="Open Sans" w:hAnsi="Open Sans" w:cs="Open Sans"/>
          <w:sz w:val="21"/>
          <w:szCs w:val="21"/>
          <w:lang w:val="en-US"/>
        </w:rPr>
        <w:t>"</w:t>
      </w:r>
    </w:p>
    <w:p w14:paraId="5C8152D3" w14:textId="43407FD3" w:rsidR="00D84356" w:rsidRPr="00D84356" w:rsidRDefault="00D84356" w:rsidP="00D84356">
      <w:pPr>
        <w:ind w:left="708"/>
        <w:rPr>
          <w:rStyle w:val="Fett"/>
          <w:b w:val="0"/>
          <w:bCs w:val="0"/>
          <w:i/>
          <w:lang w:val="en-US"/>
        </w:rPr>
      </w:pPr>
      <w:r w:rsidRPr="00D84356">
        <w:rPr>
          <w:i/>
          <w:iCs/>
          <w:lang w:val="en-US"/>
        </w:rPr>
        <w:t xml:space="preserve">– </w:t>
      </w:r>
      <w:r w:rsidRPr="00D84356">
        <w:rPr>
          <w:i/>
          <w:lang w:val="en-US"/>
        </w:rPr>
        <w:t xml:space="preserve">Dr. Johannes Hartmann, DLR </w:t>
      </w:r>
      <w:r w:rsidRPr="00D84356">
        <w:rPr>
          <w:rStyle w:val="Fett"/>
          <w:b w:val="0"/>
          <w:bCs w:val="0"/>
          <w:i/>
          <w:lang w:val="en-US"/>
        </w:rPr>
        <w:t>Institute for</w:t>
      </w:r>
      <w:r>
        <w:rPr>
          <w:rStyle w:val="Fett"/>
          <w:b w:val="0"/>
          <w:bCs w:val="0"/>
          <w:i/>
          <w:lang w:val="en-US"/>
        </w:rPr>
        <w:t xml:space="preserve"> System Architectures in Aeronautics</w:t>
      </w:r>
      <w:r w:rsidR="009F40C5">
        <w:rPr>
          <w:rStyle w:val="Fett"/>
          <w:b w:val="0"/>
          <w:bCs w:val="0"/>
          <w:i/>
          <w:lang w:val="en-US"/>
        </w:rPr>
        <w:t xml:space="preserve"> &amp; project leader of the c</w:t>
      </w:r>
      <w:r w:rsidR="009F40C5" w:rsidRPr="009F40C5">
        <w:rPr>
          <w:rStyle w:val="Fett"/>
          <w:b w:val="0"/>
          <w:bCs w:val="0"/>
          <w:i/>
          <w:lang w:val="en-US"/>
        </w:rPr>
        <w:t>oncept study for eco-efficient flying</w:t>
      </w:r>
    </w:p>
    <w:p w14:paraId="5D3D103B" w14:textId="77777777" w:rsidR="00D84356" w:rsidRPr="009F40C5" w:rsidRDefault="00D84356" w:rsidP="009F40C5">
      <w:pPr>
        <w:rPr>
          <w:b/>
          <w:bCs/>
          <w:sz w:val="12"/>
          <w:szCs w:val="12"/>
          <w:lang w:val="en-US"/>
        </w:rPr>
      </w:pPr>
    </w:p>
    <w:p w14:paraId="6008AA8D" w14:textId="47E9CFFB" w:rsidR="00C5734C" w:rsidRPr="00C5734C" w:rsidRDefault="00C5734C" w:rsidP="00C5734C">
      <w:pPr>
        <w:pStyle w:val="Listenabsatz"/>
        <w:contextualSpacing w:val="0"/>
        <w:rPr>
          <w:rFonts w:eastAsia="Times New Roman"/>
          <w:lang w:val="en-US"/>
        </w:rPr>
      </w:pPr>
      <w:r w:rsidRPr="00C5734C">
        <w:rPr>
          <w:rFonts w:eastAsia="Times New Roman"/>
          <w:lang w:val="en-US"/>
        </w:rPr>
        <w:t xml:space="preserve">Green energy sources are the key for climate neutral air mobility. In order to identify </w:t>
      </w:r>
      <w:r w:rsidRPr="00A37463">
        <w:rPr>
          <w:rFonts w:eastAsia="Times New Roman"/>
          <w:lang w:val="en-US"/>
        </w:rPr>
        <w:t>sustainable solutions for a green air transportation system, the aviation sector has to go hand in hand with the energy sector.</w:t>
      </w:r>
      <w:r w:rsidRPr="00C5734C">
        <w:rPr>
          <w:rFonts w:eastAsia="Times New Roman"/>
          <w:lang w:val="en-US"/>
        </w:rPr>
        <w:t xml:space="preserve"> In EXACT, researches from 20 different institutes and capabilities from </w:t>
      </w:r>
      <w:r w:rsidR="00DB7D3E">
        <w:rPr>
          <w:rFonts w:eastAsia="Times New Roman"/>
          <w:lang w:val="en-US"/>
        </w:rPr>
        <w:t>four</w:t>
      </w:r>
      <w:r w:rsidRPr="00C5734C">
        <w:rPr>
          <w:rFonts w:eastAsia="Times New Roman"/>
          <w:lang w:val="en-US"/>
        </w:rPr>
        <w:t xml:space="preserve"> DLR divisions (energy, aviation, space</w:t>
      </w:r>
      <w:r w:rsidR="009F40C5">
        <w:rPr>
          <w:rFonts w:eastAsia="Times New Roman"/>
          <w:lang w:val="en-US"/>
        </w:rPr>
        <w:t xml:space="preserve"> &amp;</w:t>
      </w:r>
      <w:r w:rsidRPr="00C5734C">
        <w:rPr>
          <w:rFonts w:eastAsia="Times New Roman"/>
          <w:lang w:val="en-US"/>
        </w:rPr>
        <w:t xml:space="preserve"> transport) are contributing to the 4-yr project EXACT. The aim is to </w:t>
      </w:r>
      <w:r w:rsidR="009F40C5">
        <w:rPr>
          <w:rFonts w:eastAsia="Times New Roman"/>
          <w:lang w:val="en-US"/>
        </w:rPr>
        <w:t>i</w:t>
      </w:r>
      <w:r w:rsidRPr="00A37463">
        <w:rPr>
          <w:rFonts w:eastAsia="Times New Roman"/>
          <w:lang w:val="en-US"/>
        </w:rPr>
        <w:t>dentify aircraft concepts</w:t>
      </w:r>
      <w:r w:rsidR="009F40C5">
        <w:rPr>
          <w:rFonts w:eastAsia="Times New Roman"/>
          <w:lang w:val="en-US"/>
        </w:rPr>
        <w:t xml:space="preserve">, </w:t>
      </w:r>
      <w:r w:rsidRPr="00A37463">
        <w:rPr>
          <w:rFonts w:eastAsia="Times New Roman"/>
          <w:lang w:val="en-US"/>
        </w:rPr>
        <w:t>enabl</w:t>
      </w:r>
      <w:r w:rsidR="009F40C5">
        <w:rPr>
          <w:rFonts w:eastAsia="Times New Roman"/>
          <w:lang w:val="en-US"/>
        </w:rPr>
        <w:t>e</w:t>
      </w:r>
      <w:r w:rsidRPr="00A37463">
        <w:rPr>
          <w:rFonts w:eastAsia="Times New Roman"/>
          <w:lang w:val="en-US"/>
        </w:rPr>
        <w:t xml:space="preserve"> technologies for climate neutral flight &amp; define respective technology roadmaps</w:t>
      </w:r>
      <w:r w:rsidRPr="00C5734C">
        <w:rPr>
          <w:rFonts w:eastAsia="Times New Roman"/>
          <w:lang w:val="en-US"/>
        </w:rPr>
        <w:t>.</w:t>
      </w:r>
    </w:p>
    <w:p w14:paraId="5BD69C80" w14:textId="77777777" w:rsidR="00C5734C" w:rsidRPr="00C1340C" w:rsidRDefault="00C5734C" w:rsidP="00C5734C">
      <w:pPr>
        <w:rPr>
          <w:lang w:val="en-US"/>
        </w:rPr>
      </w:pPr>
    </w:p>
    <w:p w14:paraId="175097F8" w14:textId="77777777" w:rsidR="00C5734C" w:rsidRPr="00C1340C" w:rsidRDefault="00C5734C" w:rsidP="009D1A15">
      <w:pPr>
        <w:rPr>
          <w:lang w:val="en-US"/>
        </w:rPr>
      </w:pPr>
    </w:p>
    <w:p w14:paraId="56EAA4EA" w14:textId="07256392" w:rsidR="00511285" w:rsidRPr="00C1340C" w:rsidRDefault="00511285" w:rsidP="009D1A15">
      <w:pPr>
        <w:rPr>
          <w:lang w:val="en-US"/>
        </w:rPr>
      </w:pPr>
    </w:p>
    <w:p w14:paraId="7543F9F1" w14:textId="49461824" w:rsidR="00AA54D1" w:rsidRPr="00171083" w:rsidRDefault="009F40C5" w:rsidP="00AA54D1">
      <w:pPr>
        <w:rPr>
          <w:lang w:val="en-US"/>
        </w:rPr>
      </w:pPr>
      <w:r>
        <w:rPr>
          <w:lang w:val="en-US"/>
        </w:rPr>
        <w:t>Sounds intriguing? Then c</w:t>
      </w:r>
      <w:r w:rsidR="00AA54D1" w:rsidRPr="00171083">
        <w:rPr>
          <w:lang w:val="en-US"/>
        </w:rPr>
        <w:t xml:space="preserve">lick </w:t>
      </w:r>
      <w:hyperlink r:id="rId7" w:history="1">
        <w:r w:rsidR="00AA54D1" w:rsidRPr="005479D6">
          <w:rPr>
            <w:rStyle w:val="Hyperlink"/>
            <w:b/>
            <w:bCs/>
            <w:lang w:val="en-US"/>
          </w:rPr>
          <w:t>here</w:t>
        </w:r>
      </w:hyperlink>
      <w:r w:rsidR="00AA54D1" w:rsidRPr="00171083">
        <w:rPr>
          <w:lang w:val="en-US"/>
        </w:rPr>
        <w:t xml:space="preserve"> to register</w:t>
      </w:r>
      <w:r>
        <w:rPr>
          <w:lang w:val="en-US"/>
        </w:rPr>
        <w:t>!</w:t>
      </w:r>
      <w:r w:rsidR="00AA54D1" w:rsidRPr="00171083">
        <w:rPr>
          <w:lang w:val="en-US"/>
        </w:rPr>
        <w:t xml:space="preserve"> </w:t>
      </w:r>
    </w:p>
    <w:p w14:paraId="4BD87FCC" w14:textId="77777777" w:rsidR="00AA54D1" w:rsidRPr="00171083" w:rsidRDefault="00AA54D1" w:rsidP="00AA54D1">
      <w:pPr>
        <w:rPr>
          <w:lang w:val="en-US"/>
        </w:rPr>
      </w:pPr>
    </w:p>
    <w:p w14:paraId="0EA65CD1" w14:textId="77777777" w:rsidR="00AA54D1" w:rsidRPr="00171083" w:rsidRDefault="00AA54D1" w:rsidP="00AA54D1">
      <w:pPr>
        <w:rPr>
          <w:b/>
          <w:bCs/>
          <w:lang w:val="en-US"/>
        </w:rPr>
      </w:pPr>
    </w:p>
    <w:p w14:paraId="232B1CBC" w14:textId="399F9517" w:rsidR="00171083" w:rsidRPr="00CD39BC" w:rsidRDefault="00171083" w:rsidP="006D75AF">
      <w:pPr>
        <w:spacing w:after="160" w:line="259" w:lineRule="auto"/>
        <w:rPr>
          <w:lang w:val="en-US"/>
        </w:rPr>
      </w:pPr>
    </w:p>
    <w:sectPr w:rsidR="00171083" w:rsidRPr="00CD39BC" w:rsidSect="00B471B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w:altName w:val="Tahoma"/>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978444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68B36EE"/>
    <w:multiLevelType w:val="hybridMultilevel"/>
    <w:tmpl w:val="BDEED314"/>
    <w:lvl w:ilvl="0" w:tplc="22B61C5E">
      <w:numFmt w:val="bullet"/>
      <w:lvlText w:val="-"/>
      <w:lvlJc w:val="left"/>
      <w:pPr>
        <w:ind w:left="720" w:hanging="360"/>
      </w:pPr>
      <w:rPr>
        <w:rFonts w:ascii="Calibri" w:eastAsiaTheme="minorHAnsi" w:hAnsi="Calibri" w:cs="Calibri"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76036F"/>
    <w:multiLevelType w:val="hybridMultilevel"/>
    <w:tmpl w:val="ED427DDA"/>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13B377F3"/>
    <w:multiLevelType w:val="hybridMultilevel"/>
    <w:tmpl w:val="38DE27F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C4F2CD4"/>
    <w:multiLevelType w:val="hybridMultilevel"/>
    <w:tmpl w:val="B88C5CAC"/>
    <w:lvl w:ilvl="0" w:tplc="2D1CDA2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8E488C"/>
    <w:multiLevelType w:val="hybridMultilevel"/>
    <w:tmpl w:val="2DAA5D6C"/>
    <w:lvl w:ilvl="0" w:tplc="1530552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3"/>
  </w:num>
  <w:num w:numId="5">
    <w:abstractNumId w:val="1"/>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4D1"/>
    <w:rsid w:val="00093BF2"/>
    <w:rsid w:val="000A7E6D"/>
    <w:rsid w:val="000F0C56"/>
    <w:rsid w:val="000F194E"/>
    <w:rsid w:val="00150E35"/>
    <w:rsid w:val="00171083"/>
    <w:rsid w:val="00187891"/>
    <w:rsid w:val="00190771"/>
    <w:rsid w:val="001E1325"/>
    <w:rsid w:val="0020553D"/>
    <w:rsid w:val="00210838"/>
    <w:rsid w:val="002B23A0"/>
    <w:rsid w:val="00310E1B"/>
    <w:rsid w:val="003131AA"/>
    <w:rsid w:val="003D0B83"/>
    <w:rsid w:val="004010E7"/>
    <w:rsid w:val="00427153"/>
    <w:rsid w:val="00436248"/>
    <w:rsid w:val="0045451A"/>
    <w:rsid w:val="00486FAA"/>
    <w:rsid w:val="004B7176"/>
    <w:rsid w:val="004C7230"/>
    <w:rsid w:val="0050137D"/>
    <w:rsid w:val="00511285"/>
    <w:rsid w:val="005274A9"/>
    <w:rsid w:val="0053424A"/>
    <w:rsid w:val="005478F1"/>
    <w:rsid w:val="005479D6"/>
    <w:rsid w:val="005A0489"/>
    <w:rsid w:val="005A28C6"/>
    <w:rsid w:val="005C5BDE"/>
    <w:rsid w:val="005E2092"/>
    <w:rsid w:val="0062207A"/>
    <w:rsid w:val="00654868"/>
    <w:rsid w:val="006638D0"/>
    <w:rsid w:val="00665429"/>
    <w:rsid w:val="00691C42"/>
    <w:rsid w:val="006A341B"/>
    <w:rsid w:val="006C3542"/>
    <w:rsid w:val="006C568F"/>
    <w:rsid w:val="006D75AF"/>
    <w:rsid w:val="00717805"/>
    <w:rsid w:val="007330AE"/>
    <w:rsid w:val="0075363E"/>
    <w:rsid w:val="00793373"/>
    <w:rsid w:val="007B1E1C"/>
    <w:rsid w:val="007C32A7"/>
    <w:rsid w:val="007F34A3"/>
    <w:rsid w:val="0080086A"/>
    <w:rsid w:val="00807A60"/>
    <w:rsid w:val="008155BA"/>
    <w:rsid w:val="00836DEC"/>
    <w:rsid w:val="008A5BCE"/>
    <w:rsid w:val="008A7A7D"/>
    <w:rsid w:val="008B2FAF"/>
    <w:rsid w:val="008E1187"/>
    <w:rsid w:val="0096671D"/>
    <w:rsid w:val="00973ECF"/>
    <w:rsid w:val="00990B97"/>
    <w:rsid w:val="009921F3"/>
    <w:rsid w:val="009A2E54"/>
    <w:rsid w:val="009D1A15"/>
    <w:rsid w:val="009D4BC2"/>
    <w:rsid w:val="009E29F5"/>
    <w:rsid w:val="009F40C5"/>
    <w:rsid w:val="00A37463"/>
    <w:rsid w:val="00AA245E"/>
    <w:rsid w:val="00AA54D1"/>
    <w:rsid w:val="00AD1782"/>
    <w:rsid w:val="00B2736F"/>
    <w:rsid w:val="00B471BC"/>
    <w:rsid w:val="00B57636"/>
    <w:rsid w:val="00B85FF4"/>
    <w:rsid w:val="00BC4143"/>
    <w:rsid w:val="00C1340C"/>
    <w:rsid w:val="00C43AF7"/>
    <w:rsid w:val="00C5734C"/>
    <w:rsid w:val="00CA44C7"/>
    <w:rsid w:val="00CA7B2E"/>
    <w:rsid w:val="00CD39BC"/>
    <w:rsid w:val="00CE0C17"/>
    <w:rsid w:val="00CF1DC9"/>
    <w:rsid w:val="00D26BA7"/>
    <w:rsid w:val="00D44EAD"/>
    <w:rsid w:val="00D84356"/>
    <w:rsid w:val="00D87197"/>
    <w:rsid w:val="00D95821"/>
    <w:rsid w:val="00DB7D3E"/>
    <w:rsid w:val="00DD7D57"/>
    <w:rsid w:val="00DE424B"/>
    <w:rsid w:val="00E11B02"/>
    <w:rsid w:val="00E37A8A"/>
    <w:rsid w:val="00EA156D"/>
    <w:rsid w:val="00EC1C0B"/>
    <w:rsid w:val="00EC529F"/>
    <w:rsid w:val="00EE04F5"/>
    <w:rsid w:val="00EE7614"/>
    <w:rsid w:val="00EF56F8"/>
    <w:rsid w:val="00F15883"/>
    <w:rsid w:val="00F23D34"/>
    <w:rsid w:val="00F41D11"/>
    <w:rsid w:val="00F50302"/>
    <w:rsid w:val="00FD755D"/>
    <w:rsid w:val="00FE18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79E8"/>
  <w15:chartTrackingRefBased/>
  <w15:docId w15:val="{98640F70-CC98-4C73-9658-506C2785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A54D1"/>
    <w:pPr>
      <w:spacing w:after="0" w:line="240" w:lineRule="auto"/>
    </w:pPr>
    <w:rPr>
      <w:rFonts w:ascii="Calibri" w:hAnsi="Calibri" w:cs="Calibri"/>
    </w:rPr>
  </w:style>
  <w:style w:type="paragraph" w:styleId="berschrift1">
    <w:name w:val="heading 1"/>
    <w:basedOn w:val="Standard"/>
    <w:next w:val="Standard"/>
    <w:link w:val="berschrift1Zchn"/>
    <w:uiPriority w:val="9"/>
    <w:qFormat/>
    <w:rsid w:val="0017108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AA245E"/>
    <w:pPr>
      <w:spacing w:before="100" w:beforeAutospacing="1" w:after="100" w:afterAutospacing="1"/>
    </w:pPr>
    <w:rPr>
      <w:rFonts w:eastAsia="Times New Roman"/>
      <w:lang w:eastAsia="de-DE"/>
    </w:rPr>
  </w:style>
  <w:style w:type="character" w:styleId="Fett">
    <w:name w:val="Strong"/>
    <w:basedOn w:val="Absatz-Standardschriftart"/>
    <w:uiPriority w:val="22"/>
    <w:qFormat/>
    <w:rsid w:val="00AA245E"/>
    <w:rPr>
      <w:b/>
      <w:bCs/>
    </w:rPr>
  </w:style>
  <w:style w:type="paragraph" w:styleId="Listenabsatz">
    <w:name w:val="List Paragraph"/>
    <w:basedOn w:val="Standard"/>
    <w:uiPriority w:val="34"/>
    <w:qFormat/>
    <w:rsid w:val="00E11B02"/>
    <w:pPr>
      <w:ind w:left="720"/>
      <w:contextualSpacing/>
    </w:pPr>
  </w:style>
  <w:style w:type="character" w:customStyle="1" w:styleId="tlid-translation">
    <w:name w:val="tlid-translation"/>
    <w:basedOn w:val="Absatz-Standardschriftart"/>
    <w:rsid w:val="00EC529F"/>
  </w:style>
  <w:style w:type="character" w:customStyle="1" w:styleId="berschrift1Zchn">
    <w:name w:val="Überschrift 1 Zchn"/>
    <w:basedOn w:val="Absatz-Standardschriftart"/>
    <w:link w:val="berschrift1"/>
    <w:uiPriority w:val="9"/>
    <w:rsid w:val="00171083"/>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171083"/>
    <w:pPr>
      <w:spacing w:line="259" w:lineRule="auto"/>
      <w:outlineLvl w:val="9"/>
    </w:pPr>
    <w:rPr>
      <w:lang w:eastAsia="de-DE"/>
    </w:rPr>
  </w:style>
  <w:style w:type="paragraph" w:styleId="Verzeichnis1">
    <w:name w:val="toc 1"/>
    <w:basedOn w:val="Standard"/>
    <w:next w:val="Standard"/>
    <w:autoRedefine/>
    <w:uiPriority w:val="39"/>
    <w:unhideWhenUsed/>
    <w:rsid w:val="00171083"/>
    <w:pPr>
      <w:spacing w:after="100"/>
    </w:pPr>
  </w:style>
  <w:style w:type="character" w:styleId="Hyperlink">
    <w:name w:val="Hyperlink"/>
    <w:basedOn w:val="Absatz-Standardschriftart"/>
    <w:uiPriority w:val="99"/>
    <w:unhideWhenUsed/>
    <w:rsid w:val="00171083"/>
    <w:rPr>
      <w:color w:val="0563C1" w:themeColor="hyperlink"/>
      <w:u w:val="single"/>
    </w:rPr>
  </w:style>
  <w:style w:type="paragraph" w:styleId="Aufzhlungszeichen">
    <w:name w:val="List Bullet"/>
    <w:basedOn w:val="Standard"/>
    <w:uiPriority w:val="99"/>
    <w:unhideWhenUsed/>
    <w:rsid w:val="00D87197"/>
    <w:pPr>
      <w:numPr>
        <w:numId w:val="6"/>
      </w:numPr>
      <w:contextualSpacing/>
    </w:pPr>
  </w:style>
  <w:style w:type="character" w:styleId="Kommentarzeichen">
    <w:name w:val="annotation reference"/>
    <w:basedOn w:val="Absatz-Standardschriftart"/>
    <w:uiPriority w:val="99"/>
    <w:semiHidden/>
    <w:unhideWhenUsed/>
    <w:rsid w:val="00C1340C"/>
    <w:rPr>
      <w:sz w:val="16"/>
      <w:szCs w:val="16"/>
    </w:rPr>
  </w:style>
  <w:style w:type="paragraph" w:styleId="Kommentartext">
    <w:name w:val="annotation text"/>
    <w:basedOn w:val="Standard"/>
    <w:link w:val="KommentartextZchn"/>
    <w:uiPriority w:val="99"/>
    <w:semiHidden/>
    <w:unhideWhenUsed/>
    <w:rsid w:val="00C1340C"/>
    <w:rPr>
      <w:sz w:val="20"/>
      <w:szCs w:val="20"/>
    </w:rPr>
  </w:style>
  <w:style w:type="character" w:customStyle="1" w:styleId="KommentartextZchn">
    <w:name w:val="Kommentartext Zchn"/>
    <w:basedOn w:val="Absatz-Standardschriftart"/>
    <w:link w:val="Kommentartext"/>
    <w:uiPriority w:val="99"/>
    <w:semiHidden/>
    <w:rsid w:val="00C1340C"/>
    <w:rPr>
      <w:rFonts w:ascii="Calibri" w:hAnsi="Calibri" w:cs="Calibri"/>
      <w:sz w:val="20"/>
      <w:szCs w:val="20"/>
    </w:rPr>
  </w:style>
  <w:style w:type="character" w:styleId="Hervorhebung">
    <w:name w:val="Emphasis"/>
    <w:basedOn w:val="Absatz-Standardschriftart"/>
    <w:uiPriority w:val="20"/>
    <w:qFormat/>
    <w:rsid w:val="00486FAA"/>
    <w:rPr>
      <w:i/>
      <w:iCs/>
    </w:rPr>
  </w:style>
  <w:style w:type="character" w:customStyle="1" w:styleId="UnresolvedMention">
    <w:name w:val="Unresolved Mention"/>
    <w:basedOn w:val="Absatz-Standardschriftart"/>
    <w:uiPriority w:val="99"/>
    <w:semiHidden/>
    <w:unhideWhenUsed/>
    <w:rsid w:val="00547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7110">
      <w:bodyDiv w:val="1"/>
      <w:marLeft w:val="0"/>
      <w:marRight w:val="0"/>
      <w:marTop w:val="0"/>
      <w:marBottom w:val="0"/>
      <w:divBdr>
        <w:top w:val="none" w:sz="0" w:space="0" w:color="auto"/>
        <w:left w:val="none" w:sz="0" w:space="0" w:color="auto"/>
        <w:bottom w:val="none" w:sz="0" w:space="0" w:color="auto"/>
        <w:right w:val="none" w:sz="0" w:space="0" w:color="auto"/>
      </w:divBdr>
    </w:div>
    <w:div w:id="259989934">
      <w:bodyDiv w:val="1"/>
      <w:marLeft w:val="0"/>
      <w:marRight w:val="0"/>
      <w:marTop w:val="0"/>
      <w:marBottom w:val="0"/>
      <w:divBdr>
        <w:top w:val="none" w:sz="0" w:space="0" w:color="auto"/>
        <w:left w:val="none" w:sz="0" w:space="0" w:color="auto"/>
        <w:bottom w:val="none" w:sz="0" w:space="0" w:color="auto"/>
        <w:right w:val="none" w:sz="0" w:space="0" w:color="auto"/>
      </w:divBdr>
    </w:div>
    <w:div w:id="322709858">
      <w:bodyDiv w:val="1"/>
      <w:marLeft w:val="0"/>
      <w:marRight w:val="0"/>
      <w:marTop w:val="0"/>
      <w:marBottom w:val="0"/>
      <w:divBdr>
        <w:top w:val="none" w:sz="0" w:space="0" w:color="auto"/>
        <w:left w:val="none" w:sz="0" w:space="0" w:color="auto"/>
        <w:bottom w:val="none" w:sz="0" w:space="0" w:color="auto"/>
        <w:right w:val="none" w:sz="0" w:space="0" w:color="auto"/>
      </w:divBdr>
    </w:div>
    <w:div w:id="595946061">
      <w:bodyDiv w:val="1"/>
      <w:marLeft w:val="0"/>
      <w:marRight w:val="0"/>
      <w:marTop w:val="0"/>
      <w:marBottom w:val="0"/>
      <w:divBdr>
        <w:top w:val="none" w:sz="0" w:space="0" w:color="auto"/>
        <w:left w:val="none" w:sz="0" w:space="0" w:color="auto"/>
        <w:bottom w:val="none" w:sz="0" w:space="0" w:color="auto"/>
        <w:right w:val="none" w:sz="0" w:space="0" w:color="auto"/>
      </w:divBdr>
    </w:div>
    <w:div w:id="905918692">
      <w:bodyDiv w:val="1"/>
      <w:marLeft w:val="0"/>
      <w:marRight w:val="0"/>
      <w:marTop w:val="0"/>
      <w:marBottom w:val="0"/>
      <w:divBdr>
        <w:top w:val="none" w:sz="0" w:space="0" w:color="auto"/>
        <w:left w:val="none" w:sz="0" w:space="0" w:color="auto"/>
        <w:bottom w:val="none" w:sz="0" w:space="0" w:color="auto"/>
        <w:right w:val="none" w:sz="0" w:space="0" w:color="auto"/>
      </w:divBdr>
    </w:div>
    <w:div w:id="992832391">
      <w:bodyDiv w:val="1"/>
      <w:marLeft w:val="0"/>
      <w:marRight w:val="0"/>
      <w:marTop w:val="0"/>
      <w:marBottom w:val="0"/>
      <w:divBdr>
        <w:top w:val="none" w:sz="0" w:space="0" w:color="auto"/>
        <w:left w:val="none" w:sz="0" w:space="0" w:color="auto"/>
        <w:bottom w:val="none" w:sz="0" w:space="0" w:color="auto"/>
        <w:right w:val="none" w:sz="0" w:space="0" w:color="auto"/>
      </w:divBdr>
    </w:div>
    <w:div w:id="1084718891">
      <w:bodyDiv w:val="1"/>
      <w:marLeft w:val="0"/>
      <w:marRight w:val="0"/>
      <w:marTop w:val="0"/>
      <w:marBottom w:val="0"/>
      <w:divBdr>
        <w:top w:val="none" w:sz="0" w:space="0" w:color="auto"/>
        <w:left w:val="none" w:sz="0" w:space="0" w:color="auto"/>
        <w:bottom w:val="none" w:sz="0" w:space="0" w:color="auto"/>
        <w:right w:val="none" w:sz="0" w:space="0" w:color="auto"/>
      </w:divBdr>
    </w:div>
    <w:div w:id="1101099351">
      <w:bodyDiv w:val="1"/>
      <w:marLeft w:val="0"/>
      <w:marRight w:val="0"/>
      <w:marTop w:val="0"/>
      <w:marBottom w:val="0"/>
      <w:divBdr>
        <w:top w:val="none" w:sz="0" w:space="0" w:color="auto"/>
        <w:left w:val="none" w:sz="0" w:space="0" w:color="auto"/>
        <w:bottom w:val="none" w:sz="0" w:space="0" w:color="auto"/>
        <w:right w:val="none" w:sz="0" w:space="0" w:color="auto"/>
      </w:divBdr>
    </w:div>
    <w:div w:id="1318077038">
      <w:bodyDiv w:val="1"/>
      <w:marLeft w:val="0"/>
      <w:marRight w:val="0"/>
      <w:marTop w:val="0"/>
      <w:marBottom w:val="0"/>
      <w:divBdr>
        <w:top w:val="none" w:sz="0" w:space="0" w:color="auto"/>
        <w:left w:val="none" w:sz="0" w:space="0" w:color="auto"/>
        <w:bottom w:val="none" w:sz="0" w:space="0" w:color="auto"/>
        <w:right w:val="none" w:sz="0" w:space="0" w:color="auto"/>
      </w:divBdr>
    </w:div>
    <w:div w:id="1332491324">
      <w:bodyDiv w:val="1"/>
      <w:marLeft w:val="0"/>
      <w:marRight w:val="0"/>
      <w:marTop w:val="0"/>
      <w:marBottom w:val="0"/>
      <w:divBdr>
        <w:top w:val="none" w:sz="0" w:space="0" w:color="auto"/>
        <w:left w:val="none" w:sz="0" w:space="0" w:color="auto"/>
        <w:bottom w:val="none" w:sz="0" w:space="0" w:color="auto"/>
        <w:right w:val="none" w:sz="0" w:space="0" w:color="auto"/>
      </w:divBdr>
    </w:div>
    <w:div w:id="1424719205">
      <w:bodyDiv w:val="1"/>
      <w:marLeft w:val="0"/>
      <w:marRight w:val="0"/>
      <w:marTop w:val="0"/>
      <w:marBottom w:val="0"/>
      <w:divBdr>
        <w:top w:val="none" w:sz="0" w:space="0" w:color="auto"/>
        <w:left w:val="none" w:sz="0" w:space="0" w:color="auto"/>
        <w:bottom w:val="none" w:sz="0" w:space="0" w:color="auto"/>
        <w:right w:val="none" w:sz="0" w:space="0" w:color="auto"/>
      </w:divBdr>
    </w:div>
    <w:div w:id="1923679578">
      <w:bodyDiv w:val="1"/>
      <w:marLeft w:val="0"/>
      <w:marRight w:val="0"/>
      <w:marTop w:val="0"/>
      <w:marBottom w:val="0"/>
      <w:divBdr>
        <w:top w:val="none" w:sz="0" w:space="0" w:color="auto"/>
        <w:left w:val="none" w:sz="0" w:space="0" w:color="auto"/>
        <w:bottom w:val="none" w:sz="0" w:space="0" w:color="auto"/>
        <w:right w:val="none" w:sz="0" w:space="0" w:color="auto"/>
      </w:divBdr>
    </w:div>
    <w:div w:id="197455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l.clickmeeting.com/discourse-flying-green-tomorrow/regist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l.clickmeeting.com/discourse-flying-green-tomorrow/registe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40C88-B082-4366-A0B0-BE89E135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938</Words>
  <Characters>5910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Meike Herbst</dc:creator>
  <cp:keywords/>
  <dc:description/>
  <cp:lastModifiedBy>Henrike Notka</cp:lastModifiedBy>
  <cp:revision>2</cp:revision>
  <dcterms:created xsi:type="dcterms:W3CDTF">2021-05-05T08:37:00Z</dcterms:created>
  <dcterms:modified xsi:type="dcterms:W3CDTF">2021-05-05T08:37:00Z</dcterms:modified>
</cp:coreProperties>
</file>